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DE" w:rsidRDefault="00DA5F8C" w:rsidP="004810D2">
      <w:r>
        <w:t>SØKNAD OM PARKERINGSTILLATELSE FOR FORFLYTNINGSHEMMEDE</w:t>
      </w:r>
      <w:bookmarkStart w:id="0" w:name="_GoBack"/>
      <w:bookmarkEnd w:id="0"/>
    </w:p>
    <w:p w:rsidR="006152DE" w:rsidRDefault="006152DE" w:rsidP="004810D2"/>
    <w:p w:rsidR="001B6176" w:rsidRDefault="001B6176" w:rsidP="004810D2">
      <w:r>
        <w:t>Saken har vært til behandling i Utvalget for slike saker den *. Tilstede på møtet var kommunelegen, 1 representant for Rådet for funksjonshemmede og representanter fra Parkering/Transport.</w:t>
      </w:r>
    </w:p>
    <w:p w:rsidR="001B6176" w:rsidRDefault="001B6176" w:rsidP="004810D2"/>
    <w:p w:rsidR="001B6176" w:rsidRDefault="001B6176" w:rsidP="004810D2">
      <w:pPr>
        <w:rPr>
          <w:i/>
        </w:rPr>
      </w:pPr>
      <w:r w:rsidRPr="003B36C0">
        <w:rPr>
          <w:i/>
        </w:rPr>
        <w:t>Ifølge forskrift om parkering for forflytningshemmede kan det gis parkeringstillatelse til passasjer som har særlig behov for parkeringslettelser i samband med bosted, arbeid og/eller annen ofte forekommende aktivitet fordi, vedkommende ikke kan gå eller har store vansker med å bevege seg over noen lengde. jfr. § 2 b.</w:t>
      </w:r>
    </w:p>
    <w:p w:rsidR="001B6176" w:rsidRDefault="001B6176" w:rsidP="004810D2">
      <w:pPr>
        <w:rPr>
          <w:i/>
        </w:rPr>
      </w:pPr>
    </w:p>
    <w:p w:rsidR="001B6176" w:rsidRDefault="001B6176" w:rsidP="004810D2">
      <w:pPr>
        <w:rPr>
          <w:b/>
        </w:rPr>
      </w:pPr>
      <w:r w:rsidRPr="003B36C0">
        <w:rPr>
          <w:b/>
        </w:rPr>
        <w:t>Vedtak:</w:t>
      </w:r>
    </w:p>
    <w:p w:rsidR="001B6176" w:rsidRDefault="001B6176" w:rsidP="004810D2">
      <w:pPr>
        <w:rPr>
          <w:b/>
        </w:rPr>
      </w:pPr>
    </w:p>
    <w:p w:rsidR="001B6176" w:rsidRDefault="001B6176" w:rsidP="004810D2">
      <w:r>
        <w:t xml:space="preserve">Vi beklager å måtte meddele deg at vi ut i fra de innsendte opplysninger ikke finner grunnlag til å innvilge søknaden som </w:t>
      </w:r>
      <w:r w:rsidRPr="008231CF">
        <w:rPr>
          <w:i/>
        </w:rPr>
        <w:t>passasjer</w:t>
      </w:r>
      <w:r>
        <w:t>, etter gjeldende Forskrift om parkering for forflytnings</w:t>
      </w:r>
      <w:r>
        <w:softHyphen/>
        <w:t>hemmede.</w:t>
      </w:r>
    </w:p>
    <w:p w:rsidR="001B6176" w:rsidRDefault="001B6176" w:rsidP="004810D2"/>
    <w:p w:rsidR="001B6176" w:rsidRDefault="001B6176" w:rsidP="004810D2">
      <w:r>
        <w:t xml:space="preserve">Et moment i vurderingen vil være om søkerens </w:t>
      </w:r>
      <w:proofErr w:type="spellStart"/>
      <w:r>
        <w:t>problem</w:t>
      </w:r>
      <w:proofErr w:type="spellEnd"/>
      <w:r>
        <w:t xml:space="preserve"> kan løses på en annen måte enn ved tildeling av parkeringstillatelse.</w:t>
      </w:r>
    </w:p>
    <w:p w:rsidR="001B6176" w:rsidRDefault="001B6176" w:rsidP="004810D2"/>
    <w:p w:rsidR="001B6176" w:rsidRDefault="001B6176" w:rsidP="004810D2">
      <w:r>
        <w:t xml:space="preserve">Det må også oppgis et </w:t>
      </w:r>
      <w:r w:rsidRPr="00041D39">
        <w:rPr>
          <w:i/>
        </w:rPr>
        <w:t>særlig</w:t>
      </w:r>
      <w:r>
        <w:t xml:space="preserve"> parkeringsbehov da det er parkeringsbehovet som i stor del avgjør om man får innvilget slik tillatelse. Det er 2 kriterier som må være oppfylt for å få innvilget tillatelse. Det </w:t>
      </w:r>
      <w:r w:rsidRPr="00A43BC4">
        <w:rPr>
          <w:i/>
        </w:rPr>
        <w:t>medisinske</w:t>
      </w:r>
      <w:r>
        <w:t xml:space="preserve"> kriteriet og </w:t>
      </w:r>
      <w:r w:rsidRPr="00A43BC4">
        <w:rPr>
          <w:i/>
        </w:rPr>
        <w:t>parkeringsbehovet</w:t>
      </w:r>
      <w:r>
        <w:t xml:space="preserve">. Søker må oppgi konkrete steder der han/hun har et </w:t>
      </w:r>
      <w:r w:rsidRPr="00A43BC4">
        <w:rPr>
          <w:i/>
        </w:rPr>
        <w:t>særlig</w:t>
      </w:r>
      <w:r>
        <w:t xml:space="preserve"> parkeringsbehov og ikke et behov som alle andre har. Det er også viktig å si noe om hyppigheten, det vil si oppgi hvor ofte man besøker de oppgitte stedene.</w:t>
      </w:r>
    </w:p>
    <w:p w:rsidR="001B6176" w:rsidRDefault="001B6176" w:rsidP="004810D2"/>
    <w:p w:rsidR="001B6176" w:rsidRPr="003B36C0" w:rsidRDefault="001B6176" w:rsidP="004810D2">
      <w:pPr>
        <w:rPr>
          <w:b/>
        </w:rPr>
      </w:pPr>
      <w:r w:rsidRPr="003B36C0">
        <w:rPr>
          <w:b/>
        </w:rPr>
        <w:t>Utvalgets vurdering av saken:</w:t>
      </w:r>
    </w:p>
    <w:p w:rsidR="001B6176" w:rsidRDefault="001B6176" w:rsidP="004810D2"/>
    <w:p w:rsidR="001B6176" w:rsidRDefault="001B6176" w:rsidP="004810D2">
      <w:pPr>
        <w:rPr>
          <w:i/>
        </w:rPr>
      </w:pPr>
      <w:r>
        <w:t xml:space="preserve">I henhold til gjeldende Forskrift om parkeringstillatelse for forflytningshemmede stilles det strengere krav til en som er </w:t>
      </w:r>
      <w:r w:rsidRPr="00B86FBF">
        <w:rPr>
          <w:i/>
        </w:rPr>
        <w:t>passasjer</w:t>
      </w:r>
      <w:r>
        <w:t xml:space="preserve"> fordi forflytningshemmede </w:t>
      </w:r>
      <w:r w:rsidRPr="00B86FBF">
        <w:rPr>
          <w:i/>
        </w:rPr>
        <w:t>førere</w:t>
      </w:r>
      <w:r>
        <w:t xml:space="preserve"> vil kunne være i en vanskeligere situasjon, og vil kanskje ikke få utført sine gjøremål dersom spesialplassene er opptatt av motorvogner med funksjonsfriske førere. </w:t>
      </w:r>
      <w:r w:rsidRPr="00B86FBF">
        <w:rPr>
          <w:i/>
        </w:rPr>
        <w:t>Noen grupper forflytningshemmede vil også med sjåfør/ledsager kunne komme seg fra vanlige parkeringsplasser til bestemmelsessted for eksempel blinde og personer i rullestol.</w:t>
      </w:r>
    </w:p>
    <w:p w:rsidR="001B6176" w:rsidRDefault="001B6176" w:rsidP="004810D2"/>
    <w:p w:rsidR="001B6176" w:rsidRDefault="001B6176" w:rsidP="004810D2">
      <w:r>
        <w:t>Dersom passasjeren sitter i rullestol som krever at det nyttes rullestolheis eller skinner for å komme inn og ut av kjøretøyet, og/eller det er behov for å nytte brede rullestolplasser for å komme inn og ut av kjøretøyet, er kriteriene for å få parkeringstillatelse tilfredsstilt.</w:t>
      </w:r>
    </w:p>
    <w:p w:rsidR="001B6176" w:rsidRDefault="001B6176" w:rsidP="004810D2"/>
    <w:p w:rsidR="001B6176" w:rsidRDefault="001B6176" w:rsidP="004810D2">
      <w:r>
        <w:t xml:space="preserve">Mange med gangproblemer vil ha behov for parkeringslettelser, dessverre er det ikke mulig å imøtekomme alle disse behovene. Tildeling av parkeringstillatelse foretas etter en streng og skjønnsmessig vurdering med sikte på å tildele det begrensede antall parkeringsplasser for forflytningshemmede i kommunen, til de søkere som har størst behov. </w:t>
      </w:r>
    </w:p>
    <w:p w:rsidR="001B6176" w:rsidRDefault="001B6176" w:rsidP="004810D2"/>
    <w:p w:rsidR="001B6176" w:rsidRDefault="001B6176" w:rsidP="004810D2">
      <w:r>
        <w:t>Det er slik at kortest mulig opphold for av- og påstigning (av- og pålessing) ikke regnes som parkering etter trafikkreglene og skiltforskriftene. Det vil si at av- og påstigning kan foretas av alle på steder hvor det er parkeringsforbud (men ikke på steder hvor det er stanseforbud). Kortest mulig opphold for av- og påstigning omfatter også den tid som går med til å hjelpe den forflytningshemmede inn til bestemmelsesstedet, når hjelp er nødvendig og bilen snarest mulig flyttes.</w:t>
      </w:r>
    </w:p>
    <w:p w:rsidR="001B6176" w:rsidRDefault="001B6176" w:rsidP="004810D2"/>
    <w:p w:rsidR="001B6176" w:rsidRDefault="001B6176" w:rsidP="004810D2">
      <w:r>
        <w:lastRenderedPageBreak/>
        <w:t>Vi siterer</w:t>
      </w:r>
      <w:proofErr w:type="gramStart"/>
      <w:r>
        <w:t>: ”Forflytningshemmede</w:t>
      </w:r>
      <w:proofErr w:type="gramEnd"/>
      <w:r>
        <w:t xml:space="preserve"> passasjer vil i stor grad ha et langt større potensial i det å bli satt av på lovlige plasser fordi føreren av bilen kan flytte bilen etter at avstigningen er foretatt. Det er således ikke slik at bekvemmelighet for føreren av den forflytningshemmede skal telle” </w:t>
      </w:r>
      <w:r>
        <w:tab/>
      </w:r>
    </w:p>
    <w:p w:rsidR="001B6176" w:rsidRDefault="001B6176" w:rsidP="004810D2"/>
    <w:p w:rsidR="001B6176" w:rsidRPr="008B2CB3" w:rsidRDefault="001B6176" w:rsidP="004810D2">
      <w:r>
        <w:t xml:space="preserve">Ordlyden i </w:t>
      </w:r>
      <w:proofErr w:type="spellStart"/>
      <w:r>
        <w:t>forskriften</w:t>
      </w:r>
      <w:proofErr w:type="spellEnd"/>
      <w:r>
        <w:t xml:space="preserve"> § 2 a og b er like for både fører og passasjer, men i kommentarene til </w:t>
      </w:r>
      <w:proofErr w:type="spellStart"/>
      <w:r>
        <w:t>forskriften</w:t>
      </w:r>
      <w:proofErr w:type="spellEnd"/>
      <w:r>
        <w:t xml:space="preserve"> stilles det strengere krav til passasjer for å få innvilget slik tillatelse.</w:t>
      </w:r>
    </w:p>
    <w:p w:rsidR="001B6176" w:rsidRDefault="001B6176" w:rsidP="004810D2"/>
    <w:p w:rsidR="001B6176" w:rsidRDefault="001B6176" w:rsidP="004810D2">
      <w:r>
        <w:t>Vi gjør oppmerksom på at det ikke er behovet for å nytte motorvogn, men behovet for parkeringslettelser som skal legges til grunn. Parkeringstillatelsen er ikke ment som noen økonomisk støtteordning. Det at det gis økonomiske fordeler (for eksempel gratis parkering på offentlige avgiftsbelagte plasser og gratis passering i bomringer) til personer om har fått utstedt parkeringstillatelse, er noe som ikke påvirker behandlingen av søknaden.</w:t>
      </w:r>
    </w:p>
    <w:p w:rsidR="001B6176" w:rsidRDefault="001B6176" w:rsidP="004810D2"/>
    <w:p w:rsidR="001B6176" w:rsidRDefault="001B6176" w:rsidP="004810D2">
      <w:r>
        <w:t>Skulle det eventuelt komme nye opplysninger, kan saken tas opp til ny vurdering.</w:t>
      </w:r>
    </w:p>
    <w:p w:rsidR="001B6176" w:rsidRDefault="001B6176" w:rsidP="004810D2"/>
    <w:p w:rsidR="00867763" w:rsidRDefault="001B6176" w:rsidP="000356D7">
      <w:r>
        <w:t>Vi gjør oppmerksom på at eventuell klage over vedtaket må fremmes til den kommunale klagenemnden. Klagen sendes via Parkering/Transport innen 3 uker fra mottakelse av dette brevet.</w:t>
      </w:r>
    </w:p>
    <w:p w:rsidR="00A21880" w:rsidRPr="006B4686" w:rsidRDefault="00A21880" w:rsidP="006B4686">
      <w:pPr>
        <w:rPr>
          <w:rFonts w:ascii="Arial" w:hAnsi="Arial" w:cs="Arial"/>
        </w:rPr>
      </w:pPr>
    </w:p>
    <w:sectPr w:rsidR="00A21880" w:rsidRPr="006B4686">
      <w:footerReference w:type="default" r:id="rId8"/>
      <w:pgSz w:w="11811" w:h="16800"/>
      <w:pgMar w:top="2325" w:right="1321" w:bottom="851" w:left="1418" w:header="708" w:footer="851" w:gutter="0"/>
      <w:paperSrc w:first="1" w:other="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49" w:rsidRDefault="002A6C49">
      <w:r>
        <w:separator/>
      </w:r>
    </w:p>
  </w:endnote>
  <w:endnote w:type="continuationSeparator" w:id="0">
    <w:p w:rsidR="002A6C49" w:rsidRDefault="002A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C4" w:rsidRDefault="00AB30C4">
    <w:pPr>
      <w:pStyle w:val="Bunntekst"/>
      <w:tabs>
        <w:tab w:val="right" w:pos="1134"/>
      </w:tabs>
      <w:rPr>
        <w:rFonts w:ascii="Arial" w:hAnsi="Arial"/>
      </w:rPr>
    </w:pPr>
    <w:r>
      <w:tab/>
    </w:r>
    <w:r>
      <w:rPr>
        <w:rFonts w:ascii="Arial" w:hAnsi="Arial"/>
      </w:rPr>
      <w:tab/>
    </w:r>
  </w:p>
  <w:p w:rsidR="00AB30C4" w:rsidRDefault="00AB30C4">
    <w:pPr>
      <w:pStyle w:val="Bunntekst"/>
      <w:tabs>
        <w:tab w:val="center" w:pos="1134"/>
      </w:tabs>
      <w:rPr>
        <w:rFonts w:ascii="Arial" w:hAnsi="Arial"/>
      </w:rPr>
    </w:pPr>
    <w:r>
      <w:rPr>
        <w:rFonts w:ascii="Arial" w:hAnsi="Arial"/>
      </w:rPr>
      <w:tab/>
    </w:r>
  </w:p>
  <w:p w:rsidR="00AB30C4" w:rsidRDefault="00AB30C4">
    <w:pPr>
      <w:pStyle w:val="Bunntekst"/>
      <w:tabs>
        <w:tab w:val="center" w:pos="1134"/>
      </w:tabs>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49" w:rsidRDefault="002A6C49">
      <w:r>
        <w:separator/>
      </w:r>
    </w:p>
  </w:footnote>
  <w:footnote w:type="continuationSeparator" w:id="0">
    <w:p w:rsidR="002A6C49" w:rsidRDefault="002A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C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F5D5B"/>
    <w:multiLevelType w:val="hybridMultilevel"/>
    <w:tmpl w:val="E7B6C238"/>
    <w:lvl w:ilvl="0" w:tplc="4680114C">
      <w:start w:val="1"/>
      <w:numFmt w:val="lowerLetter"/>
      <w:lvlText w:val="%1)"/>
      <w:lvlJc w:val="left"/>
      <w:pPr>
        <w:tabs>
          <w:tab w:val="num" w:pos="855"/>
        </w:tabs>
        <w:ind w:left="855" w:hanging="495"/>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098E332E"/>
    <w:multiLevelType w:val="hybridMultilevel"/>
    <w:tmpl w:val="3EAA9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6D1DDD"/>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0D541399"/>
    <w:multiLevelType w:val="singleLevel"/>
    <w:tmpl w:val="0414000F"/>
    <w:lvl w:ilvl="0">
      <w:start w:val="1"/>
      <w:numFmt w:val="decimal"/>
      <w:lvlText w:val="%1."/>
      <w:lvlJc w:val="left"/>
      <w:pPr>
        <w:tabs>
          <w:tab w:val="num" w:pos="360"/>
        </w:tabs>
        <w:ind w:left="360" w:hanging="360"/>
      </w:pPr>
      <w:rPr>
        <w:rFonts w:hint="default"/>
      </w:rPr>
    </w:lvl>
  </w:abstractNum>
  <w:abstractNum w:abstractNumId="5" w15:restartNumberingAfterBreak="0">
    <w:nsid w:val="0F2238C2"/>
    <w:multiLevelType w:val="singleLevel"/>
    <w:tmpl w:val="0414000F"/>
    <w:lvl w:ilvl="0">
      <w:start w:val="1"/>
      <w:numFmt w:val="decimal"/>
      <w:lvlText w:val="%1."/>
      <w:lvlJc w:val="left"/>
      <w:pPr>
        <w:tabs>
          <w:tab w:val="num" w:pos="360"/>
        </w:tabs>
        <w:ind w:left="360" w:hanging="360"/>
      </w:pPr>
    </w:lvl>
  </w:abstractNum>
  <w:abstractNum w:abstractNumId="6" w15:restartNumberingAfterBreak="0">
    <w:nsid w:val="18510E46"/>
    <w:multiLevelType w:val="singleLevel"/>
    <w:tmpl w:val="806069BC"/>
    <w:lvl w:ilvl="0">
      <w:start w:val="1"/>
      <w:numFmt w:val="decimal"/>
      <w:lvlText w:val="%1."/>
      <w:lvlJc w:val="left"/>
      <w:pPr>
        <w:tabs>
          <w:tab w:val="num" w:pos="360"/>
        </w:tabs>
        <w:ind w:left="360" w:hanging="360"/>
      </w:pPr>
    </w:lvl>
  </w:abstractNum>
  <w:abstractNum w:abstractNumId="7" w15:restartNumberingAfterBreak="0">
    <w:nsid w:val="18541489"/>
    <w:multiLevelType w:val="hybridMultilevel"/>
    <w:tmpl w:val="36025D0E"/>
    <w:lvl w:ilvl="0" w:tplc="FFFFFFFF">
      <w:start w:val="1"/>
      <w:numFmt w:val="bullet"/>
      <w:pStyle w:val="y241Bombe-1"/>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FD311B"/>
    <w:multiLevelType w:val="singleLevel"/>
    <w:tmpl w:val="D9A2A158"/>
    <w:lvl w:ilvl="0">
      <w:start w:val="1"/>
      <w:numFmt w:val="decimal"/>
      <w:lvlText w:val="%1."/>
      <w:lvlJc w:val="left"/>
      <w:pPr>
        <w:tabs>
          <w:tab w:val="num" w:pos="360"/>
        </w:tabs>
        <w:ind w:left="360" w:hanging="360"/>
      </w:pPr>
      <w:rPr>
        <w:rFonts w:hint="default"/>
      </w:rPr>
    </w:lvl>
  </w:abstractNum>
  <w:abstractNum w:abstractNumId="9" w15:restartNumberingAfterBreak="0">
    <w:nsid w:val="1A352B65"/>
    <w:multiLevelType w:val="hybridMultilevel"/>
    <w:tmpl w:val="091CD6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523CA0"/>
    <w:multiLevelType w:val="singleLevel"/>
    <w:tmpl w:val="3098B64C"/>
    <w:lvl w:ilvl="0">
      <w:start w:val="2"/>
      <w:numFmt w:val="decimal"/>
      <w:lvlText w:val="%1."/>
      <w:lvlJc w:val="left"/>
      <w:pPr>
        <w:tabs>
          <w:tab w:val="num" w:pos="360"/>
        </w:tabs>
        <w:ind w:left="360" w:hanging="360"/>
      </w:pPr>
    </w:lvl>
  </w:abstractNum>
  <w:abstractNum w:abstractNumId="11" w15:restartNumberingAfterBreak="0">
    <w:nsid w:val="201B58ED"/>
    <w:multiLevelType w:val="singleLevel"/>
    <w:tmpl w:val="0414000F"/>
    <w:lvl w:ilvl="0">
      <w:start w:val="1"/>
      <w:numFmt w:val="decimal"/>
      <w:lvlText w:val="%1."/>
      <w:lvlJc w:val="left"/>
      <w:pPr>
        <w:tabs>
          <w:tab w:val="num" w:pos="360"/>
        </w:tabs>
        <w:ind w:left="360" w:hanging="360"/>
      </w:pPr>
    </w:lvl>
  </w:abstractNum>
  <w:abstractNum w:abstractNumId="12" w15:restartNumberingAfterBreak="0">
    <w:nsid w:val="205E5FD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8E4A44"/>
    <w:multiLevelType w:val="singleLevel"/>
    <w:tmpl w:val="AC74882A"/>
    <w:lvl w:ilvl="0">
      <w:start w:val="1"/>
      <w:numFmt w:val="decimal"/>
      <w:lvlText w:val="%1."/>
      <w:lvlJc w:val="left"/>
      <w:pPr>
        <w:tabs>
          <w:tab w:val="num" w:pos="360"/>
        </w:tabs>
        <w:ind w:left="360" w:hanging="360"/>
      </w:pPr>
    </w:lvl>
  </w:abstractNum>
  <w:abstractNum w:abstractNumId="14" w15:restartNumberingAfterBreak="0">
    <w:nsid w:val="22F36FE7"/>
    <w:multiLevelType w:val="singleLevel"/>
    <w:tmpl w:val="7498819E"/>
    <w:lvl w:ilvl="0">
      <w:numFmt w:val="bullet"/>
      <w:lvlText w:val="-"/>
      <w:lvlJc w:val="left"/>
      <w:pPr>
        <w:tabs>
          <w:tab w:val="num" w:pos="705"/>
        </w:tabs>
        <w:ind w:left="705" w:hanging="705"/>
      </w:pPr>
      <w:rPr>
        <w:rFonts w:ascii="Times New Roman" w:hAnsi="Times New Roman" w:hint="default"/>
      </w:rPr>
    </w:lvl>
  </w:abstractNum>
  <w:abstractNum w:abstractNumId="15" w15:restartNumberingAfterBreak="0">
    <w:nsid w:val="277B4426"/>
    <w:multiLevelType w:val="hybridMultilevel"/>
    <w:tmpl w:val="73DE8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AD63B4"/>
    <w:multiLevelType w:val="multilevel"/>
    <w:tmpl w:val="E9A066FA"/>
    <w:lvl w:ilvl="0">
      <w:start w:val="1"/>
      <w:numFmt w:val="decimal"/>
      <w:pStyle w:val="y211Num-1"/>
      <w:lvlText w:val="%1."/>
      <w:lvlJc w:val="left"/>
      <w:pPr>
        <w:tabs>
          <w:tab w:val="num" w:pos="2308"/>
        </w:tabs>
        <w:ind w:left="2041"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5D40A6"/>
    <w:multiLevelType w:val="singleLevel"/>
    <w:tmpl w:val="AC74882A"/>
    <w:lvl w:ilvl="0">
      <w:start w:val="1"/>
      <w:numFmt w:val="decimal"/>
      <w:lvlText w:val="%1."/>
      <w:lvlJc w:val="left"/>
      <w:pPr>
        <w:tabs>
          <w:tab w:val="num" w:pos="360"/>
        </w:tabs>
        <w:ind w:left="360" w:hanging="360"/>
      </w:pPr>
    </w:lvl>
  </w:abstractNum>
  <w:abstractNum w:abstractNumId="18" w15:restartNumberingAfterBreak="0">
    <w:nsid w:val="2E8D0F5F"/>
    <w:multiLevelType w:val="hybridMultilevel"/>
    <w:tmpl w:val="C2CA3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B23432"/>
    <w:multiLevelType w:val="singleLevel"/>
    <w:tmpl w:val="AC8E3FC2"/>
    <w:lvl w:ilvl="0">
      <w:start w:val="2"/>
      <w:numFmt w:val="decimal"/>
      <w:lvlText w:val="%1."/>
      <w:lvlJc w:val="left"/>
      <w:pPr>
        <w:tabs>
          <w:tab w:val="num" w:pos="360"/>
        </w:tabs>
        <w:ind w:left="360" w:hanging="360"/>
      </w:pPr>
      <w:rPr>
        <w:b/>
        <w:i w:val="0"/>
      </w:rPr>
    </w:lvl>
  </w:abstractNum>
  <w:abstractNum w:abstractNumId="20" w15:restartNumberingAfterBreak="0">
    <w:nsid w:val="373120C2"/>
    <w:multiLevelType w:val="singleLevel"/>
    <w:tmpl w:val="ED5EE8D2"/>
    <w:lvl w:ilvl="0">
      <w:start w:val="8"/>
      <w:numFmt w:val="bullet"/>
      <w:lvlText w:val="-"/>
      <w:lvlJc w:val="left"/>
      <w:pPr>
        <w:tabs>
          <w:tab w:val="num" w:pos="780"/>
        </w:tabs>
        <w:ind w:left="780" w:hanging="360"/>
      </w:pPr>
      <w:rPr>
        <w:rFonts w:ascii="Times New Roman" w:hAnsi="Times New Roman" w:hint="default"/>
      </w:rPr>
    </w:lvl>
  </w:abstractNum>
  <w:abstractNum w:abstractNumId="21" w15:restartNumberingAfterBreak="0">
    <w:nsid w:val="374343CD"/>
    <w:multiLevelType w:val="singleLevel"/>
    <w:tmpl w:val="B6A682A0"/>
    <w:lvl w:ilvl="0">
      <w:start w:val="5"/>
      <w:numFmt w:val="decimal"/>
      <w:lvlText w:val="%1."/>
      <w:lvlJc w:val="left"/>
      <w:pPr>
        <w:tabs>
          <w:tab w:val="num" w:pos="420"/>
        </w:tabs>
        <w:ind w:left="420" w:hanging="420"/>
      </w:pPr>
      <w:rPr>
        <w:rFonts w:hint="default"/>
      </w:rPr>
    </w:lvl>
  </w:abstractNum>
  <w:abstractNum w:abstractNumId="22" w15:restartNumberingAfterBreak="0">
    <w:nsid w:val="3ADB2B8D"/>
    <w:multiLevelType w:val="singleLevel"/>
    <w:tmpl w:val="184A1F98"/>
    <w:lvl w:ilvl="0">
      <w:start w:val="1"/>
      <w:numFmt w:val="decimal"/>
      <w:lvlText w:val="%1."/>
      <w:lvlJc w:val="left"/>
      <w:pPr>
        <w:tabs>
          <w:tab w:val="num" w:pos="705"/>
        </w:tabs>
        <w:ind w:left="705" w:hanging="705"/>
      </w:pPr>
      <w:rPr>
        <w:rFonts w:hint="default"/>
      </w:rPr>
    </w:lvl>
  </w:abstractNum>
  <w:abstractNum w:abstractNumId="23" w15:restartNumberingAfterBreak="0">
    <w:nsid w:val="40DE40EB"/>
    <w:multiLevelType w:val="multilevel"/>
    <w:tmpl w:val="54B61B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1161BFF"/>
    <w:multiLevelType w:val="hybridMultilevel"/>
    <w:tmpl w:val="F91E81EE"/>
    <w:lvl w:ilvl="0" w:tplc="6040D83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FC0167"/>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546827"/>
    <w:multiLevelType w:val="singleLevel"/>
    <w:tmpl w:val="C75C8762"/>
    <w:lvl w:ilvl="0">
      <w:start w:val="1"/>
      <w:numFmt w:val="lowerLetter"/>
      <w:lvlText w:val="%1)"/>
      <w:lvlJc w:val="left"/>
      <w:pPr>
        <w:tabs>
          <w:tab w:val="num" w:pos="1140"/>
        </w:tabs>
        <w:ind w:left="1140" w:hanging="435"/>
      </w:pPr>
      <w:rPr>
        <w:rFonts w:hint="default"/>
      </w:rPr>
    </w:lvl>
  </w:abstractNum>
  <w:abstractNum w:abstractNumId="27" w15:restartNumberingAfterBreak="0">
    <w:nsid w:val="50A92EF4"/>
    <w:multiLevelType w:val="hybridMultilevel"/>
    <w:tmpl w:val="0F242144"/>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8" w15:restartNumberingAfterBreak="0">
    <w:nsid w:val="57826597"/>
    <w:multiLevelType w:val="hybridMultilevel"/>
    <w:tmpl w:val="3912FA3C"/>
    <w:lvl w:ilvl="0" w:tplc="FFFFFFFF">
      <w:start w:val="1"/>
      <w:numFmt w:val="bullet"/>
      <w:pStyle w:val="y141Bombe-1"/>
      <w:lvlText w:val=""/>
      <w:lvlJc w:val="left"/>
      <w:pPr>
        <w:tabs>
          <w:tab w:val="num" w:pos="360"/>
        </w:tabs>
        <w:ind w:left="360" w:hanging="360"/>
      </w:pPr>
      <w:rPr>
        <w:rFonts w:ascii="Symbol" w:hAnsi="Symbol" w:hint="default"/>
        <w:color w:val="auto"/>
      </w:rPr>
    </w:lvl>
    <w:lvl w:ilvl="1" w:tplc="289A208C">
      <w:start w:val="1"/>
      <w:numFmt w:val="bullet"/>
      <w:lvlText w:val=""/>
      <w:lvlJc w:val="left"/>
      <w:pPr>
        <w:tabs>
          <w:tab w:val="num" w:pos="1440"/>
        </w:tabs>
        <w:ind w:left="1440" w:hanging="360"/>
      </w:pPr>
      <w:rPr>
        <w:rFonts w:ascii="Wingdings" w:hAnsi="Wingdings" w:hint="default"/>
        <w:color w:val="auto"/>
        <w:sz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A455D2A"/>
    <w:multiLevelType w:val="singleLevel"/>
    <w:tmpl w:val="D9A2A158"/>
    <w:lvl w:ilvl="0">
      <w:start w:val="1"/>
      <w:numFmt w:val="decimal"/>
      <w:lvlText w:val="%1."/>
      <w:lvlJc w:val="left"/>
      <w:pPr>
        <w:tabs>
          <w:tab w:val="num" w:pos="360"/>
        </w:tabs>
        <w:ind w:left="360" w:hanging="360"/>
      </w:pPr>
      <w:rPr>
        <w:rFonts w:hint="default"/>
      </w:rPr>
    </w:lvl>
  </w:abstractNum>
  <w:abstractNum w:abstractNumId="30" w15:restartNumberingAfterBreak="0">
    <w:nsid w:val="5AD44443"/>
    <w:multiLevelType w:val="hybridMultilevel"/>
    <w:tmpl w:val="BF162984"/>
    <w:lvl w:ilvl="0" w:tplc="0414000F">
      <w:start w:val="1"/>
      <w:numFmt w:val="decimal"/>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1" w15:restartNumberingAfterBreak="0">
    <w:nsid w:val="5BA17FF1"/>
    <w:multiLevelType w:val="singleLevel"/>
    <w:tmpl w:val="184A1F98"/>
    <w:lvl w:ilvl="0">
      <w:start w:val="1"/>
      <w:numFmt w:val="decimal"/>
      <w:lvlText w:val="%1."/>
      <w:lvlJc w:val="left"/>
      <w:pPr>
        <w:tabs>
          <w:tab w:val="num" w:pos="705"/>
        </w:tabs>
        <w:ind w:left="705" w:hanging="705"/>
      </w:pPr>
      <w:rPr>
        <w:rFonts w:hint="default"/>
      </w:rPr>
    </w:lvl>
  </w:abstractNum>
  <w:abstractNum w:abstractNumId="32" w15:restartNumberingAfterBreak="0">
    <w:nsid w:val="5D8F013D"/>
    <w:multiLevelType w:val="singleLevel"/>
    <w:tmpl w:val="0414000F"/>
    <w:lvl w:ilvl="0">
      <w:start w:val="1"/>
      <w:numFmt w:val="decimal"/>
      <w:lvlText w:val="%1."/>
      <w:lvlJc w:val="left"/>
      <w:pPr>
        <w:tabs>
          <w:tab w:val="num" w:pos="360"/>
        </w:tabs>
        <w:ind w:left="360" w:hanging="360"/>
      </w:pPr>
    </w:lvl>
  </w:abstractNum>
  <w:abstractNum w:abstractNumId="33" w15:restartNumberingAfterBreak="0">
    <w:nsid w:val="662317D9"/>
    <w:multiLevelType w:val="hybridMultilevel"/>
    <w:tmpl w:val="2C262FB6"/>
    <w:lvl w:ilvl="0" w:tplc="0414000F">
      <w:start w:val="1"/>
      <w:numFmt w:val="decimal"/>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4" w15:restartNumberingAfterBreak="0">
    <w:nsid w:val="67FC0E65"/>
    <w:multiLevelType w:val="singleLevel"/>
    <w:tmpl w:val="A306A24C"/>
    <w:lvl w:ilvl="0">
      <w:start w:val="1"/>
      <w:numFmt w:val="decimal"/>
      <w:lvlText w:val="%1."/>
      <w:lvlJc w:val="left"/>
      <w:pPr>
        <w:tabs>
          <w:tab w:val="num" w:pos="360"/>
        </w:tabs>
        <w:ind w:left="360" w:hanging="360"/>
      </w:pPr>
      <w:rPr>
        <w:rFonts w:hint="default"/>
      </w:rPr>
    </w:lvl>
  </w:abstractNum>
  <w:abstractNum w:abstractNumId="35" w15:restartNumberingAfterBreak="0">
    <w:nsid w:val="73BE0E30"/>
    <w:multiLevelType w:val="hybridMultilevel"/>
    <w:tmpl w:val="AFB44186"/>
    <w:lvl w:ilvl="0" w:tplc="2F202BDA">
      <w:numFmt w:val="bullet"/>
      <w:pStyle w:val="y131Strek-1"/>
      <w:lvlText w:val="-"/>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0E1392"/>
    <w:multiLevelType w:val="singleLevel"/>
    <w:tmpl w:val="0414000F"/>
    <w:lvl w:ilvl="0">
      <w:start w:val="1"/>
      <w:numFmt w:val="decimal"/>
      <w:lvlText w:val="%1."/>
      <w:lvlJc w:val="left"/>
      <w:pPr>
        <w:tabs>
          <w:tab w:val="num" w:pos="360"/>
        </w:tabs>
        <w:ind w:left="360" w:hanging="360"/>
      </w:pPr>
    </w:lvl>
  </w:abstractNum>
  <w:abstractNum w:abstractNumId="37" w15:restartNumberingAfterBreak="0">
    <w:nsid w:val="7C495154"/>
    <w:multiLevelType w:val="singleLevel"/>
    <w:tmpl w:val="0414000F"/>
    <w:lvl w:ilvl="0">
      <w:start w:val="1"/>
      <w:numFmt w:val="decimal"/>
      <w:lvlText w:val="%1."/>
      <w:lvlJc w:val="left"/>
      <w:pPr>
        <w:tabs>
          <w:tab w:val="num" w:pos="360"/>
        </w:tabs>
        <w:ind w:left="360" w:hanging="360"/>
      </w:pPr>
    </w:lvl>
  </w:abstractNum>
  <w:abstractNum w:abstractNumId="38" w15:restartNumberingAfterBreak="0">
    <w:nsid w:val="7DA16369"/>
    <w:multiLevelType w:val="hybridMultilevel"/>
    <w:tmpl w:val="16446CA4"/>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DC53A15"/>
    <w:multiLevelType w:val="singleLevel"/>
    <w:tmpl w:val="0414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2"/>
  </w:num>
  <w:num w:numId="4">
    <w:abstractNumId w:val="26"/>
  </w:num>
  <w:num w:numId="5">
    <w:abstractNumId w:val="5"/>
  </w:num>
  <w:num w:numId="6">
    <w:abstractNumId w:val="21"/>
  </w:num>
  <w:num w:numId="7">
    <w:abstractNumId w:val="32"/>
  </w:num>
  <w:num w:numId="8">
    <w:abstractNumId w:val="17"/>
  </w:num>
  <w:num w:numId="9">
    <w:abstractNumId w:val="13"/>
  </w:num>
  <w:num w:numId="10">
    <w:abstractNumId w:val="29"/>
  </w:num>
  <w:num w:numId="11">
    <w:abstractNumId w:val="8"/>
  </w:num>
  <w:num w:numId="12">
    <w:abstractNumId w:val="4"/>
  </w:num>
  <w:num w:numId="13">
    <w:abstractNumId w:val="11"/>
  </w:num>
  <w:num w:numId="14">
    <w:abstractNumId w:val="20"/>
  </w:num>
  <w:num w:numId="15">
    <w:abstractNumId w:val="23"/>
  </w:num>
  <w:num w:numId="16">
    <w:abstractNumId w:val="36"/>
  </w:num>
  <w:num w:numId="17">
    <w:abstractNumId w:val="37"/>
  </w:num>
  <w:num w:numId="18">
    <w:abstractNumId w:val="12"/>
  </w:num>
  <w:num w:numId="19">
    <w:abstractNumId w:val="0"/>
  </w:num>
  <w:num w:numId="20">
    <w:abstractNumId w:val="34"/>
  </w:num>
  <w:num w:numId="21">
    <w:abstractNumId w:val="14"/>
  </w:num>
  <w:num w:numId="22">
    <w:abstractNumId w:val="19"/>
  </w:num>
  <w:num w:numId="23">
    <w:abstractNumId w:val="39"/>
  </w:num>
  <w:num w:numId="24">
    <w:abstractNumId w:val="10"/>
  </w:num>
  <w:num w:numId="25">
    <w:abstractNumId w:val="6"/>
  </w:num>
  <w:num w:numId="26">
    <w:abstractNumId w:val="25"/>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35"/>
  </w:num>
  <w:num w:numId="36">
    <w:abstractNumId w:val="7"/>
  </w:num>
  <w:num w:numId="37">
    <w:abstractNumId w:val="24"/>
  </w:num>
  <w:num w:numId="38">
    <w:abstractNumId w:val="15"/>
  </w:num>
  <w:num w:numId="39">
    <w:abstractNumId w:val="2"/>
  </w:num>
  <w:num w:numId="40">
    <w:abstractNumId w:val="9"/>
  </w:num>
  <w:num w:numId="4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7"/>
  </w:num>
  <w:num w:numId="4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9"/>
    <w:lvlOverride w:ilvl="0">
      <w:startOverride w:val="1"/>
    </w:lvlOverride>
  </w:num>
  <w:num w:numId="47">
    <w:abstractNumId w:val="19"/>
    <w:lvlOverride w:ilvl="0">
      <w:startOverride w:val="2"/>
    </w:lvlOverride>
  </w:num>
  <w:num w:numId="4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49"/>
    <w:rsid w:val="00000C5B"/>
    <w:rsid w:val="00001C14"/>
    <w:rsid w:val="00002285"/>
    <w:rsid w:val="00004C76"/>
    <w:rsid w:val="00006CC0"/>
    <w:rsid w:val="0000734E"/>
    <w:rsid w:val="0001370C"/>
    <w:rsid w:val="00013BFB"/>
    <w:rsid w:val="00014AF3"/>
    <w:rsid w:val="000163A5"/>
    <w:rsid w:val="0002792A"/>
    <w:rsid w:val="00027D5C"/>
    <w:rsid w:val="00030B9A"/>
    <w:rsid w:val="00031EBC"/>
    <w:rsid w:val="00032B5D"/>
    <w:rsid w:val="00032C3C"/>
    <w:rsid w:val="000356D7"/>
    <w:rsid w:val="00036DE8"/>
    <w:rsid w:val="00040E7A"/>
    <w:rsid w:val="000450A8"/>
    <w:rsid w:val="000451DA"/>
    <w:rsid w:val="0005284A"/>
    <w:rsid w:val="00053FB1"/>
    <w:rsid w:val="00056CF2"/>
    <w:rsid w:val="00063D30"/>
    <w:rsid w:val="00085C60"/>
    <w:rsid w:val="0008759C"/>
    <w:rsid w:val="000916DD"/>
    <w:rsid w:val="000956B1"/>
    <w:rsid w:val="00097DCB"/>
    <w:rsid w:val="000B523A"/>
    <w:rsid w:val="000B5B26"/>
    <w:rsid w:val="000D43D5"/>
    <w:rsid w:val="000D52BC"/>
    <w:rsid w:val="000D5F90"/>
    <w:rsid w:val="000E0A9D"/>
    <w:rsid w:val="000E22AF"/>
    <w:rsid w:val="000E5C13"/>
    <w:rsid w:val="000E68DB"/>
    <w:rsid w:val="000E7CBA"/>
    <w:rsid w:val="000E7D40"/>
    <w:rsid w:val="000F1FB4"/>
    <w:rsid w:val="000F4F53"/>
    <w:rsid w:val="001054F8"/>
    <w:rsid w:val="001075A2"/>
    <w:rsid w:val="00111013"/>
    <w:rsid w:val="001154DF"/>
    <w:rsid w:val="00123531"/>
    <w:rsid w:val="0012744A"/>
    <w:rsid w:val="00131519"/>
    <w:rsid w:val="00136FA3"/>
    <w:rsid w:val="001375C0"/>
    <w:rsid w:val="00142DE5"/>
    <w:rsid w:val="00147618"/>
    <w:rsid w:val="00154DAB"/>
    <w:rsid w:val="00163141"/>
    <w:rsid w:val="001632BC"/>
    <w:rsid w:val="00172136"/>
    <w:rsid w:val="001770EE"/>
    <w:rsid w:val="00182842"/>
    <w:rsid w:val="00182A73"/>
    <w:rsid w:val="001851BE"/>
    <w:rsid w:val="001864EF"/>
    <w:rsid w:val="00187843"/>
    <w:rsid w:val="00191EB7"/>
    <w:rsid w:val="0019253D"/>
    <w:rsid w:val="00196F0B"/>
    <w:rsid w:val="001A0498"/>
    <w:rsid w:val="001A07F4"/>
    <w:rsid w:val="001A5BF4"/>
    <w:rsid w:val="001B0694"/>
    <w:rsid w:val="001B6176"/>
    <w:rsid w:val="001C022F"/>
    <w:rsid w:val="001C2C16"/>
    <w:rsid w:val="001C4C66"/>
    <w:rsid w:val="001D4A57"/>
    <w:rsid w:val="001D53CA"/>
    <w:rsid w:val="001D705A"/>
    <w:rsid w:val="001D7F40"/>
    <w:rsid w:val="001E11D5"/>
    <w:rsid w:val="001E211E"/>
    <w:rsid w:val="001E7B9F"/>
    <w:rsid w:val="001F2941"/>
    <w:rsid w:val="001F3ED9"/>
    <w:rsid w:val="00203819"/>
    <w:rsid w:val="00211636"/>
    <w:rsid w:val="0021718D"/>
    <w:rsid w:val="00224CCA"/>
    <w:rsid w:val="0022672F"/>
    <w:rsid w:val="00226BE2"/>
    <w:rsid w:val="00231316"/>
    <w:rsid w:val="00245273"/>
    <w:rsid w:val="00256776"/>
    <w:rsid w:val="002577CD"/>
    <w:rsid w:val="002659BA"/>
    <w:rsid w:val="0027160D"/>
    <w:rsid w:val="00271D3B"/>
    <w:rsid w:val="00272547"/>
    <w:rsid w:val="0027509F"/>
    <w:rsid w:val="002809BE"/>
    <w:rsid w:val="00287AAF"/>
    <w:rsid w:val="00290DEE"/>
    <w:rsid w:val="00294E5F"/>
    <w:rsid w:val="002A37D0"/>
    <w:rsid w:val="002A6C49"/>
    <w:rsid w:val="002A6D8A"/>
    <w:rsid w:val="002C37F5"/>
    <w:rsid w:val="002C42AD"/>
    <w:rsid w:val="002D309F"/>
    <w:rsid w:val="002D3891"/>
    <w:rsid w:val="002D6202"/>
    <w:rsid w:val="002F11F4"/>
    <w:rsid w:val="002F1261"/>
    <w:rsid w:val="002F542D"/>
    <w:rsid w:val="003057C5"/>
    <w:rsid w:val="00306A27"/>
    <w:rsid w:val="00317761"/>
    <w:rsid w:val="00322FDB"/>
    <w:rsid w:val="00323576"/>
    <w:rsid w:val="00326815"/>
    <w:rsid w:val="003269BB"/>
    <w:rsid w:val="00346429"/>
    <w:rsid w:val="003474D8"/>
    <w:rsid w:val="00350A45"/>
    <w:rsid w:val="003531DB"/>
    <w:rsid w:val="0035460C"/>
    <w:rsid w:val="00356087"/>
    <w:rsid w:val="00361545"/>
    <w:rsid w:val="00365F20"/>
    <w:rsid w:val="003731DC"/>
    <w:rsid w:val="00380DA2"/>
    <w:rsid w:val="003A233F"/>
    <w:rsid w:val="003B04C2"/>
    <w:rsid w:val="003B3CDE"/>
    <w:rsid w:val="003C3A2A"/>
    <w:rsid w:val="003C690A"/>
    <w:rsid w:val="003D29C0"/>
    <w:rsid w:val="003D6406"/>
    <w:rsid w:val="003E4B55"/>
    <w:rsid w:val="003E65B7"/>
    <w:rsid w:val="003F3AFC"/>
    <w:rsid w:val="003F6CCA"/>
    <w:rsid w:val="0040227B"/>
    <w:rsid w:val="00404259"/>
    <w:rsid w:val="00406068"/>
    <w:rsid w:val="004114C9"/>
    <w:rsid w:val="004137F1"/>
    <w:rsid w:val="00415566"/>
    <w:rsid w:val="00422710"/>
    <w:rsid w:val="00426E5F"/>
    <w:rsid w:val="00433653"/>
    <w:rsid w:val="00437770"/>
    <w:rsid w:val="00443191"/>
    <w:rsid w:val="00445FD3"/>
    <w:rsid w:val="00447012"/>
    <w:rsid w:val="00453C2E"/>
    <w:rsid w:val="00453E97"/>
    <w:rsid w:val="00454EC7"/>
    <w:rsid w:val="004553C4"/>
    <w:rsid w:val="00464471"/>
    <w:rsid w:val="00466CAD"/>
    <w:rsid w:val="004700C4"/>
    <w:rsid w:val="00475C2C"/>
    <w:rsid w:val="004A53E3"/>
    <w:rsid w:val="004C206F"/>
    <w:rsid w:val="004C3CF4"/>
    <w:rsid w:val="004D3146"/>
    <w:rsid w:val="004D3775"/>
    <w:rsid w:val="004D4E24"/>
    <w:rsid w:val="004D6174"/>
    <w:rsid w:val="004D7108"/>
    <w:rsid w:val="004E02CB"/>
    <w:rsid w:val="004E0EAD"/>
    <w:rsid w:val="004F23C1"/>
    <w:rsid w:val="004F2919"/>
    <w:rsid w:val="004F3E8A"/>
    <w:rsid w:val="00501686"/>
    <w:rsid w:val="005024CB"/>
    <w:rsid w:val="00502882"/>
    <w:rsid w:val="00502D71"/>
    <w:rsid w:val="00504043"/>
    <w:rsid w:val="00504EC3"/>
    <w:rsid w:val="0050777B"/>
    <w:rsid w:val="00510B06"/>
    <w:rsid w:val="0051169D"/>
    <w:rsid w:val="005121C6"/>
    <w:rsid w:val="00512DC1"/>
    <w:rsid w:val="00515765"/>
    <w:rsid w:val="005170DE"/>
    <w:rsid w:val="005177DE"/>
    <w:rsid w:val="00524536"/>
    <w:rsid w:val="00534081"/>
    <w:rsid w:val="00535824"/>
    <w:rsid w:val="00545919"/>
    <w:rsid w:val="00551E8E"/>
    <w:rsid w:val="00555EF9"/>
    <w:rsid w:val="00562731"/>
    <w:rsid w:val="005645C1"/>
    <w:rsid w:val="00574168"/>
    <w:rsid w:val="005761D9"/>
    <w:rsid w:val="00592ADA"/>
    <w:rsid w:val="00593A1F"/>
    <w:rsid w:val="005973EC"/>
    <w:rsid w:val="00597715"/>
    <w:rsid w:val="005A0D65"/>
    <w:rsid w:val="005A40E0"/>
    <w:rsid w:val="005A535E"/>
    <w:rsid w:val="005B0512"/>
    <w:rsid w:val="005B120F"/>
    <w:rsid w:val="005B3623"/>
    <w:rsid w:val="005C47B4"/>
    <w:rsid w:val="005C777F"/>
    <w:rsid w:val="005D027B"/>
    <w:rsid w:val="005F72FB"/>
    <w:rsid w:val="00607223"/>
    <w:rsid w:val="006149C7"/>
    <w:rsid w:val="006152DE"/>
    <w:rsid w:val="006179A4"/>
    <w:rsid w:val="006206FB"/>
    <w:rsid w:val="00623B6D"/>
    <w:rsid w:val="00623CA5"/>
    <w:rsid w:val="00630F9C"/>
    <w:rsid w:val="00643AA5"/>
    <w:rsid w:val="00645191"/>
    <w:rsid w:val="00660682"/>
    <w:rsid w:val="00663833"/>
    <w:rsid w:val="0066553F"/>
    <w:rsid w:val="0067003E"/>
    <w:rsid w:val="006722E9"/>
    <w:rsid w:val="00673698"/>
    <w:rsid w:val="00674765"/>
    <w:rsid w:val="0067601D"/>
    <w:rsid w:val="00677034"/>
    <w:rsid w:val="00681193"/>
    <w:rsid w:val="00684470"/>
    <w:rsid w:val="00685176"/>
    <w:rsid w:val="0069073C"/>
    <w:rsid w:val="006910AB"/>
    <w:rsid w:val="00691C71"/>
    <w:rsid w:val="006942AF"/>
    <w:rsid w:val="0069509C"/>
    <w:rsid w:val="006A291B"/>
    <w:rsid w:val="006A5AFA"/>
    <w:rsid w:val="006A61C3"/>
    <w:rsid w:val="006B4686"/>
    <w:rsid w:val="006B7C02"/>
    <w:rsid w:val="006C0210"/>
    <w:rsid w:val="006C4441"/>
    <w:rsid w:val="006D093D"/>
    <w:rsid w:val="006D403F"/>
    <w:rsid w:val="006D4854"/>
    <w:rsid w:val="006E2757"/>
    <w:rsid w:val="006F3CA3"/>
    <w:rsid w:val="007026DF"/>
    <w:rsid w:val="0071366B"/>
    <w:rsid w:val="00717768"/>
    <w:rsid w:val="007202B1"/>
    <w:rsid w:val="007220D5"/>
    <w:rsid w:val="00724502"/>
    <w:rsid w:val="00732403"/>
    <w:rsid w:val="00732A5E"/>
    <w:rsid w:val="00733B30"/>
    <w:rsid w:val="00735554"/>
    <w:rsid w:val="00747BFC"/>
    <w:rsid w:val="00755543"/>
    <w:rsid w:val="00757DAC"/>
    <w:rsid w:val="00763C76"/>
    <w:rsid w:val="00766F78"/>
    <w:rsid w:val="007809AA"/>
    <w:rsid w:val="0079079F"/>
    <w:rsid w:val="00790C70"/>
    <w:rsid w:val="0079354A"/>
    <w:rsid w:val="007964BB"/>
    <w:rsid w:val="007B17ED"/>
    <w:rsid w:val="007B3BBB"/>
    <w:rsid w:val="007D0A51"/>
    <w:rsid w:val="007E34BC"/>
    <w:rsid w:val="007E5669"/>
    <w:rsid w:val="007E6777"/>
    <w:rsid w:val="007E6DD0"/>
    <w:rsid w:val="007F7EE5"/>
    <w:rsid w:val="00804F4A"/>
    <w:rsid w:val="008103BC"/>
    <w:rsid w:val="00810C56"/>
    <w:rsid w:val="008268E1"/>
    <w:rsid w:val="00827DDA"/>
    <w:rsid w:val="0083021C"/>
    <w:rsid w:val="008312FF"/>
    <w:rsid w:val="00831BA2"/>
    <w:rsid w:val="00835F85"/>
    <w:rsid w:val="00836E27"/>
    <w:rsid w:val="0084516A"/>
    <w:rsid w:val="00846AD7"/>
    <w:rsid w:val="00847A60"/>
    <w:rsid w:val="0085649C"/>
    <w:rsid w:val="0086551C"/>
    <w:rsid w:val="00866824"/>
    <w:rsid w:val="00867763"/>
    <w:rsid w:val="0086797B"/>
    <w:rsid w:val="0087257A"/>
    <w:rsid w:val="00872D40"/>
    <w:rsid w:val="00880FCE"/>
    <w:rsid w:val="00883300"/>
    <w:rsid w:val="00883813"/>
    <w:rsid w:val="00892190"/>
    <w:rsid w:val="00896787"/>
    <w:rsid w:val="00897ADD"/>
    <w:rsid w:val="008A1775"/>
    <w:rsid w:val="008A616F"/>
    <w:rsid w:val="008A7F2A"/>
    <w:rsid w:val="008B2B9E"/>
    <w:rsid w:val="008C16DD"/>
    <w:rsid w:val="008C39CD"/>
    <w:rsid w:val="008C727E"/>
    <w:rsid w:val="008C7927"/>
    <w:rsid w:val="008D1CBF"/>
    <w:rsid w:val="008D322A"/>
    <w:rsid w:val="008D649B"/>
    <w:rsid w:val="008E75E3"/>
    <w:rsid w:val="008E7770"/>
    <w:rsid w:val="008F4C91"/>
    <w:rsid w:val="008F6FC9"/>
    <w:rsid w:val="00905B9D"/>
    <w:rsid w:val="00906369"/>
    <w:rsid w:val="00922E05"/>
    <w:rsid w:val="00924FB5"/>
    <w:rsid w:val="00940A97"/>
    <w:rsid w:val="009453DE"/>
    <w:rsid w:val="00947339"/>
    <w:rsid w:val="00947E3C"/>
    <w:rsid w:val="009512E4"/>
    <w:rsid w:val="00951758"/>
    <w:rsid w:val="00965764"/>
    <w:rsid w:val="00967B97"/>
    <w:rsid w:val="009828AA"/>
    <w:rsid w:val="009836F8"/>
    <w:rsid w:val="00993F65"/>
    <w:rsid w:val="009A3392"/>
    <w:rsid w:val="009A4511"/>
    <w:rsid w:val="009A5C1F"/>
    <w:rsid w:val="009B3331"/>
    <w:rsid w:val="009B3B1D"/>
    <w:rsid w:val="009B76E0"/>
    <w:rsid w:val="009C039B"/>
    <w:rsid w:val="009C1874"/>
    <w:rsid w:val="009C31D0"/>
    <w:rsid w:val="009C3E1B"/>
    <w:rsid w:val="009C46DF"/>
    <w:rsid w:val="009C4A78"/>
    <w:rsid w:val="009C6727"/>
    <w:rsid w:val="009C6B63"/>
    <w:rsid w:val="009E181A"/>
    <w:rsid w:val="009E52F6"/>
    <w:rsid w:val="009E7BD0"/>
    <w:rsid w:val="009E7C89"/>
    <w:rsid w:val="009F4EE8"/>
    <w:rsid w:val="00A07C07"/>
    <w:rsid w:val="00A13F5A"/>
    <w:rsid w:val="00A1562C"/>
    <w:rsid w:val="00A170FF"/>
    <w:rsid w:val="00A17BC2"/>
    <w:rsid w:val="00A21880"/>
    <w:rsid w:val="00A302B8"/>
    <w:rsid w:val="00A434A8"/>
    <w:rsid w:val="00A45A33"/>
    <w:rsid w:val="00A46543"/>
    <w:rsid w:val="00A47B34"/>
    <w:rsid w:val="00A575BF"/>
    <w:rsid w:val="00A57E3D"/>
    <w:rsid w:val="00A65E89"/>
    <w:rsid w:val="00A67C14"/>
    <w:rsid w:val="00A81169"/>
    <w:rsid w:val="00A81392"/>
    <w:rsid w:val="00A81ABD"/>
    <w:rsid w:val="00A81ED6"/>
    <w:rsid w:val="00A82430"/>
    <w:rsid w:val="00A82ED4"/>
    <w:rsid w:val="00A83FB6"/>
    <w:rsid w:val="00A8448B"/>
    <w:rsid w:val="00A87196"/>
    <w:rsid w:val="00A9153A"/>
    <w:rsid w:val="00A96206"/>
    <w:rsid w:val="00A97227"/>
    <w:rsid w:val="00AA123B"/>
    <w:rsid w:val="00AA4FE9"/>
    <w:rsid w:val="00AA75B0"/>
    <w:rsid w:val="00AB1BD9"/>
    <w:rsid w:val="00AB30C4"/>
    <w:rsid w:val="00AB5F8C"/>
    <w:rsid w:val="00AC013F"/>
    <w:rsid w:val="00AC5BFC"/>
    <w:rsid w:val="00AD2458"/>
    <w:rsid w:val="00AE3A22"/>
    <w:rsid w:val="00AE5719"/>
    <w:rsid w:val="00AE6EE0"/>
    <w:rsid w:val="00AE7D8B"/>
    <w:rsid w:val="00AF4462"/>
    <w:rsid w:val="00AF60DF"/>
    <w:rsid w:val="00B107FB"/>
    <w:rsid w:val="00B10B9F"/>
    <w:rsid w:val="00B12F6F"/>
    <w:rsid w:val="00B228BF"/>
    <w:rsid w:val="00B32CEF"/>
    <w:rsid w:val="00B34AE8"/>
    <w:rsid w:val="00B3538E"/>
    <w:rsid w:val="00B36C5E"/>
    <w:rsid w:val="00B43909"/>
    <w:rsid w:val="00B44FFA"/>
    <w:rsid w:val="00B47566"/>
    <w:rsid w:val="00B52875"/>
    <w:rsid w:val="00B54840"/>
    <w:rsid w:val="00B54C36"/>
    <w:rsid w:val="00B741EF"/>
    <w:rsid w:val="00B759F9"/>
    <w:rsid w:val="00B77A7F"/>
    <w:rsid w:val="00B81045"/>
    <w:rsid w:val="00B84767"/>
    <w:rsid w:val="00B8501B"/>
    <w:rsid w:val="00B85551"/>
    <w:rsid w:val="00B87929"/>
    <w:rsid w:val="00B9024D"/>
    <w:rsid w:val="00B93984"/>
    <w:rsid w:val="00BA2E2F"/>
    <w:rsid w:val="00BA5A8B"/>
    <w:rsid w:val="00BA673D"/>
    <w:rsid w:val="00BB188D"/>
    <w:rsid w:val="00BB2658"/>
    <w:rsid w:val="00BB5A5A"/>
    <w:rsid w:val="00BD2F24"/>
    <w:rsid w:val="00BE08DA"/>
    <w:rsid w:val="00BE2BA6"/>
    <w:rsid w:val="00BF3990"/>
    <w:rsid w:val="00BF6FA6"/>
    <w:rsid w:val="00C14DAB"/>
    <w:rsid w:val="00C2505E"/>
    <w:rsid w:val="00C32530"/>
    <w:rsid w:val="00C379C2"/>
    <w:rsid w:val="00C37EB9"/>
    <w:rsid w:val="00C42F3C"/>
    <w:rsid w:val="00C47F9E"/>
    <w:rsid w:val="00C5109A"/>
    <w:rsid w:val="00C55ECA"/>
    <w:rsid w:val="00C56561"/>
    <w:rsid w:val="00C649F1"/>
    <w:rsid w:val="00C75B80"/>
    <w:rsid w:val="00C76120"/>
    <w:rsid w:val="00C969BA"/>
    <w:rsid w:val="00CA74D5"/>
    <w:rsid w:val="00CB60BE"/>
    <w:rsid w:val="00CC0FE9"/>
    <w:rsid w:val="00CC31F7"/>
    <w:rsid w:val="00CC6319"/>
    <w:rsid w:val="00CD6027"/>
    <w:rsid w:val="00CE24F2"/>
    <w:rsid w:val="00CE51F4"/>
    <w:rsid w:val="00CE5B78"/>
    <w:rsid w:val="00CE6948"/>
    <w:rsid w:val="00D00291"/>
    <w:rsid w:val="00D02AA9"/>
    <w:rsid w:val="00D03875"/>
    <w:rsid w:val="00D10601"/>
    <w:rsid w:val="00D13C8F"/>
    <w:rsid w:val="00D215BC"/>
    <w:rsid w:val="00D23FA8"/>
    <w:rsid w:val="00D3145A"/>
    <w:rsid w:val="00D425EA"/>
    <w:rsid w:val="00D43087"/>
    <w:rsid w:val="00D51799"/>
    <w:rsid w:val="00D54CB4"/>
    <w:rsid w:val="00D5714B"/>
    <w:rsid w:val="00D60792"/>
    <w:rsid w:val="00D708C1"/>
    <w:rsid w:val="00D7119A"/>
    <w:rsid w:val="00D711E2"/>
    <w:rsid w:val="00D743C4"/>
    <w:rsid w:val="00D74B8F"/>
    <w:rsid w:val="00D86F60"/>
    <w:rsid w:val="00D9033A"/>
    <w:rsid w:val="00D978F5"/>
    <w:rsid w:val="00DA1E6F"/>
    <w:rsid w:val="00DA384D"/>
    <w:rsid w:val="00DA5D1C"/>
    <w:rsid w:val="00DA5F8C"/>
    <w:rsid w:val="00DB0FCA"/>
    <w:rsid w:val="00DB7C3F"/>
    <w:rsid w:val="00DC06CD"/>
    <w:rsid w:val="00DC594A"/>
    <w:rsid w:val="00DC5B4C"/>
    <w:rsid w:val="00DD177C"/>
    <w:rsid w:val="00DD343E"/>
    <w:rsid w:val="00DD36ED"/>
    <w:rsid w:val="00DF42C5"/>
    <w:rsid w:val="00E06CBE"/>
    <w:rsid w:val="00E139F6"/>
    <w:rsid w:val="00E154C3"/>
    <w:rsid w:val="00E15CF4"/>
    <w:rsid w:val="00E22D6B"/>
    <w:rsid w:val="00E230D8"/>
    <w:rsid w:val="00E51705"/>
    <w:rsid w:val="00E54526"/>
    <w:rsid w:val="00E56294"/>
    <w:rsid w:val="00E616DB"/>
    <w:rsid w:val="00E62E83"/>
    <w:rsid w:val="00E72329"/>
    <w:rsid w:val="00E7539D"/>
    <w:rsid w:val="00E90BD7"/>
    <w:rsid w:val="00EB2CEC"/>
    <w:rsid w:val="00EB6AE5"/>
    <w:rsid w:val="00EB7410"/>
    <w:rsid w:val="00EC1C18"/>
    <w:rsid w:val="00ED4C71"/>
    <w:rsid w:val="00ED5B94"/>
    <w:rsid w:val="00EE01CB"/>
    <w:rsid w:val="00EE0BAC"/>
    <w:rsid w:val="00EE1908"/>
    <w:rsid w:val="00EE5BC4"/>
    <w:rsid w:val="00EE6526"/>
    <w:rsid w:val="00EF2C86"/>
    <w:rsid w:val="00EF3995"/>
    <w:rsid w:val="00F016E4"/>
    <w:rsid w:val="00F01F85"/>
    <w:rsid w:val="00F051F6"/>
    <w:rsid w:val="00F07BDC"/>
    <w:rsid w:val="00F22024"/>
    <w:rsid w:val="00F2336B"/>
    <w:rsid w:val="00F303FA"/>
    <w:rsid w:val="00F3127F"/>
    <w:rsid w:val="00F53497"/>
    <w:rsid w:val="00F53787"/>
    <w:rsid w:val="00F64AC2"/>
    <w:rsid w:val="00F65834"/>
    <w:rsid w:val="00F65B61"/>
    <w:rsid w:val="00F70295"/>
    <w:rsid w:val="00F7372C"/>
    <w:rsid w:val="00F772D9"/>
    <w:rsid w:val="00F776BB"/>
    <w:rsid w:val="00F82736"/>
    <w:rsid w:val="00F907CF"/>
    <w:rsid w:val="00F90D80"/>
    <w:rsid w:val="00F94B26"/>
    <w:rsid w:val="00F952AD"/>
    <w:rsid w:val="00F95A0B"/>
    <w:rsid w:val="00F9792D"/>
    <w:rsid w:val="00F979D1"/>
    <w:rsid w:val="00FA3707"/>
    <w:rsid w:val="00FA3EEF"/>
    <w:rsid w:val="00FA7D15"/>
    <w:rsid w:val="00FB3FF4"/>
    <w:rsid w:val="00FB41C1"/>
    <w:rsid w:val="00FB5C69"/>
    <w:rsid w:val="00FB79B0"/>
    <w:rsid w:val="00FC06B8"/>
    <w:rsid w:val="00FC06EF"/>
    <w:rsid w:val="00FC0B95"/>
    <w:rsid w:val="00FC24A3"/>
    <w:rsid w:val="00FC303F"/>
    <w:rsid w:val="00FD2A54"/>
    <w:rsid w:val="00FD3058"/>
    <w:rsid w:val="00FD492D"/>
    <w:rsid w:val="00FE0E43"/>
    <w:rsid w:val="00FE0F84"/>
    <w:rsid w:val="00FE117B"/>
    <w:rsid w:val="00FE3BE9"/>
    <w:rsid w:val="00FE6CC1"/>
    <w:rsid w:val="00FF428E"/>
    <w:rsid w:val="00FF712A"/>
    <w:rsid w:val="00FF79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2E0AC"/>
  <w15:docId w15:val="{06ED7673-2213-4FB1-AF31-932FA0A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23"/>
    <w:rPr>
      <w:rFonts w:ascii="Calibri" w:hAnsi="Calibri"/>
      <w:sz w:val="22"/>
      <w:szCs w:val="22"/>
    </w:rPr>
  </w:style>
  <w:style w:type="paragraph" w:styleId="Overskrift1">
    <w:name w:val="heading 1"/>
    <w:basedOn w:val="Normal"/>
    <w:next w:val="Normal"/>
    <w:qFormat/>
    <w:pPr>
      <w:keepNext/>
      <w:ind w:right="-1"/>
      <w:outlineLvl w:val="0"/>
    </w:pPr>
    <w:rPr>
      <w:rFonts w:ascii="Arial" w:hAnsi="Arial"/>
      <w:b/>
      <w:sz w:val="24"/>
    </w:rPr>
  </w:style>
  <w:style w:type="paragraph" w:styleId="Overskrift2">
    <w:name w:val="heading 2"/>
    <w:basedOn w:val="Normal"/>
    <w:next w:val="Normal"/>
    <w:autoRedefine/>
    <w:qFormat/>
    <w:rsid w:val="00BB2658"/>
    <w:pPr>
      <w:keepNext/>
      <w:tabs>
        <w:tab w:val="left" w:pos="284"/>
      </w:tabs>
      <w:outlineLvl w:val="1"/>
    </w:pPr>
    <w:rPr>
      <w:rFonts w:ascii="Arial" w:hAnsi="Arial" w:cs="Arial"/>
      <w:b/>
    </w:rPr>
  </w:style>
  <w:style w:type="paragraph" w:styleId="Overskrift3">
    <w:name w:val="heading 3"/>
    <w:basedOn w:val="Normal"/>
    <w:next w:val="Normal"/>
    <w:qFormat/>
    <w:pPr>
      <w:keepNext/>
      <w:tabs>
        <w:tab w:val="left" w:pos="426"/>
      </w:tabs>
      <w:outlineLvl w:val="2"/>
    </w:pPr>
    <w:rPr>
      <w:b/>
    </w:rPr>
  </w:style>
  <w:style w:type="paragraph" w:styleId="Overskrift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76"/>
      <w:outlineLvl w:val="3"/>
    </w:pPr>
    <w:rPr>
      <w:b/>
    </w:rPr>
  </w:style>
  <w:style w:type="paragraph" w:styleId="Overskrift5">
    <w:name w:val="heading 5"/>
    <w:basedOn w:val="Normal"/>
    <w:next w:val="Normal"/>
    <w:link w:val="Overskrift5Tegn"/>
    <w:qFormat/>
    <w:pPr>
      <w:keepNext/>
      <w:outlineLvl w:val="4"/>
    </w:pPr>
    <w:rPr>
      <w:rFonts w:ascii="Times New Roman" w:hAnsi="Times New Roman"/>
      <w:b/>
      <w:sz w:val="24"/>
    </w:rPr>
  </w:style>
  <w:style w:type="paragraph" w:styleId="Overskrift6">
    <w:name w:val="heading 6"/>
    <w:basedOn w:val="Normal"/>
    <w:next w:val="Normal"/>
    <w:qFormat/>
    <w:pPr>
      <w:keepNext/>
      <w:tabs>
        <w:tab w:val="left" w:pos="357"/>
        <w:tab w:val="left" w:pos="2269"/>
        <w:tab w:val="left" w:pos="4537"/>
        <w:tab w:val="left" w:pos="6804"/>
      </w:tabs>
      <w:ind w:left="357"/>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pPr>
      <w:tabs>
        <w:tab w:val="center" w:pos="4819"/>
        <w:tab w:val="right" w:pos="9071"/>
      </w:tabs>
    </w:pPr>
    <w:rPr>
      <w:rFonts w:ascii="CG Times" w:hAnsi="CG Times"/>
    </w:rPr>
  </w:style>
  <w:style w:type="paragraph" w:styleId="Topptekst">
    <w:name w:val="header"/>
    <w:basedOn w:val="Normal"/>
    <w:link w:val="TopptekstTegn"/>
    <w:uiPriority w:val="99"/>
    <w:pPr>
      <w:tabs>
        <w:tab w:val="center" w:pos="4536"/>
        <w:tab w:val="right" w:pos="9072"/>
      </w:tabs>
    </w:pPr>
  </w:style>
  <w:style w:type="paragraph" w:styleId="Brdtekst">
    <w:name w:val="Body Text"/>
    <w:basedOn w:val="Normal"/>
    <w:rPr>
      <w:rFonts w:ascii="Arial" w:hAnsi="Arial"/>
    </w:rPr>
  </w:style>
  <w:style w:type="paragraph" w:styleId="Brdtekst2">
    <w:name w:val="Body Text 2"/>
    <w:basedOn w:val="Normal"/>
    <w:pPr>
      <w:ind w:right="-1"/>
    </w:pPr>
    <w:rPr>
      <w:rFonts w:ascii="Arial" w:hAnsi="Arial"/>
    </w:rPr>
  </w:style>
  <w:style w:type="paragraph" w:styleId="Brdtekst3">
    <w:name w:val="Body Text 3"/>
    <w:basedOn w:val="Normal"/>
    <w:pPr>
      <w:ind w:right="1150"/>
    </w:pPr>
    <w:rPr>
      <w:rFonts w:ascii="Arial" w:hAnsi="Arial"/>
    </w:rPr>
  </w:style>
  <w:style w:type="paragraph" w:styleId="Brdtekstinnrykk">
    <w:name w:val="Body Text Indent"/>
    <w:basedOn w:val="Normal"/>
    <w:pPr>
      <w:tabs>
        <w:tab w:val="left" w:pos="426"/>
      </w:tabs>
      <w:ind w:left="426"/>
    </w:pPr>
  </w:style>
  <w:style w:type="character" w:styleId="Hyperkobling">
    <w:name w:val="Hyperlink"/>
    <w:basedOn w:val="Standardskriftforavsnitt"/>
    <w:uiPriority w:val="99"/>
    <w:rPr>
      <w:color w:val="0000FF"/>
      <w:u w:val="single"/>
    </w:rPr>
  </w:style>
  <w:style w:type="paragraph" w:customStyle="1" w:styleId="Stil1">
    <w:name w:val="Stil1"/>
    <w:basedOn w:val="Normal"/>
    <w:pPr>
      <w:spacing w:after="120"/>
    </w:pPr>
    <w:rPr>
      <w:rFonts w:ascii="Times New Roman" w:hAnsi="Times New Roman"/>
      <w:sz w:val="24"/>
    </w:rPr>
  </w:style>
  <w:style w:type="paragraph" w:styleId="Dokumentkart">
    <w:name w:val="Document Map"/>
    <w:basedOn w:val="Normal"/>
    <w:semiHidden/>
    <w:pPr>
      <w:shd w:val="clear" w:color="auto" w:fill="000080"/>
    </w:pPr>
    <w:rPr>
      <w:rFonts w:ascii="Tahoma" w:hAnsi="Tahoma"/>
    </w:rPr>
  </w:style>
  <w:style w:type="character" w:styleId="Fulgthyperkobling">
    <w:name w:val="FollowedHyperlink"/>
    <w:basedOn w:val="Standardskriftforavsnitt"/>
    <w:rPr>
      <w:color w:val="800080"/>
      <w:u w:val="single"/>
    </w:rPr>
  </w:style>
  <w:style w:type="table" w:styleId="Tabellrutenett">
    <w:name w:val="Table Grid"/>
    <w:basedOn w:val="Vanligtabell"/>
    <w:rsid w:val="00FF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0Forskrifts-anker">
    <w:name w:val="020 Forskrifts-anker"/>
    <w:basedOn w:val="Normal"/>
    <w:autoRedefine/>
    <w:rsid w:val="0005284A"/>
    <w:pPr>
      <w:spacing w:after="180"/>
    </w:pPr>
    <w:rPr>
      <w:rFonts w:ascii="Times New Roman" w:hAnsi="Times New Roman"/>
      <w:i/>
      <w:iCs/>
      <w:color w:val="0000FF"/>
      <w:sz w:val="24"/>
    </w:rPr>
  </w:style>
  <w:style w:type="paragraph" w:customStyle="1" w:styleId="y141Bombe-1">
    <w:name w:val="y 141 Bombe-1"/>
    <w:basedOn w:val="Normal"/>
    <w:rsid w:val="0005284A"/>
    <w:pPr>
      <w:numPr>
        <w:numId w:val="29"/>
      </w:numPr>
      <w:tabs>
        <w:tab w:val="clear" w:pos="360"/>
        <w:tab w:val="left" w:pos="1588"/>
      </w:tabs>
      <w:spacing w:after="180"/>
      <w:ind w:left="1588" w:hanging="454"/>
    </w:pPr>
    <w:rPr>
      <w:rFonts w:ascii="Times New Roman" w:hAnsi="Times New Roman"/>
      <w:sz w:val="24"/>
    </w:rPr>
  </w:style>
  <w:style w:type="character" w:customStyle="1" w:styleId="TopptekstTegn">
    <w:name w:val="Topptekst Tegn"/>
    <w:basedOn w:val="Standardskriftforavsnitt"/>
    <w:link w:val="Topptekst"/>
    <w:uiPriority w:val="99"/>
    <w:rsid w:val="00880FCE"/>
    <w:rPr>
      <w:rFonts w:ascii="Arial" w:hAnsi="Arial"/>
      <w:sz w:val="22"/>
    </w:rPr>
  </w:style>
  <w:style w:type="paragraph" w:customStyle="1" w:styleId="y211Num-1">
    <w:name w:val="y 211 Num-1"/>
    <w:basedOn w:val="Normal"/>
    <w:rsid w:val="00880FCE"/>
    <w:pPr>
      <w:numPr>
        <w:numId w:val="30"/>
      </w:numPr>
      <w:tabs>
        <w:tab w:val="left" w:pos="2041"/>
      </w:tabs>
      <w:spacing w:after="180"/>
    </w:pPr>
    <w:rPr>
      <w:rFonts w:ascii="Times New (W1)" w:hAnsi="Times New (W1)"/>
      <w:sz w:val="24"/>
    </w:rPr>
  </w:style>
  <w:style w:type="paragraph" w:customStyle="1" w:styleId="y131Strek-1">
    <w:name w:val="y 131 Strek-1"/>
    <w:basedOn w:val="Normal"/>
    <w:rsid w:val="007220D5"/>
    <w:pPr>
      <w:numPr>
        <w:numId w:val="35"/>
      </w:numPr>
      <w:tabs>
        <w:tab w:val="left" w:pos="1588"/>
      </w:tabs>
      <w:spacing w:after="180"/>
    </w:pPr>
    <w:rPr>
      <w:rFonts w:ascii="Times New (W1)" w:hAnsi="Times New (W1)"/>
      <w:sz w:val="24"/>
    </w:rPr>
  </w:style>
  <w:style w:type="paragraph" w:customStyle="1" w:styleId="y261Fri-1">
    <w:name w:val="y 261 Fri-1"/>
    <w:basedOn w:val="Normal"/>
    <w:rsid w:val="007220D5"/>
    <w:pPr>
      <w:tabs>
        <w:tab w:val="left" w:pos="2041"/>
      </w:tabs>
      <w:spacing w:after="180"/>
      <w:ind w:left="2042" w:hanging="454"/>
    </w:pPr>
    <w:rPr>
      <w:rFonts w:ascii="Times New (W1)" w:hAnsi="Times New (W1)"/>
      <w:sz w:val="24"/>
    </w:rPr>
  </w:style>
  <w:style w:type="paragraph" w:customStyle="1" w:styleId="y241Bombe-1">
    <w:name w:val="y 241 Bombe-1"/>
    <w:basedOn w:val="Normal"/>
    <w:rsid w:val="00380DA2"/>
    <w:pPr>
      <w:numPr>
        <w:numId w:val="36"/>
      </w:numPr>
      <w:tabs>
        <w:tab w:val="clear" w:pos="360"/>
        <w:tab w:val="left" w:pos="2041"/>
      </w:tabs>
      <w:spacing w:after="180"/>
      <w:ind w:left="2042" w:hanging="454"/>
    </w:pPr>
    <w:rPr>
      <w:rFonts w:ascii="Times New Roman" w:hAnsi="Times New Roman"/>
      <w:sz w:val="24"/>
    </w:rPr>
  </w:style>
  <w:style w:type="paragraph" w:styleId="Listeavsnitt">
    <w:name w:val="List Paragraph"/>
    <w:basedOn w:val="Normal"/>
    <w:uiPriority w:val="34"/>
    <w:qFormat/>
    <w:rsid w:val="009A5C1F"/>
    <w:pPr>
      <w:spacing w:after="200" w:line="276" w:lineRule="auto"/>
      <w:ind w:left="720"/>
      <w:contextualSpacing/>
    </w:pPr>
    <w:rPr>
      <w:rFonts w:eastAsia="Calibri"/>
      <w:lang w:eastAsia="en-US"/>
    </w:rPr>
  </w:style>
  <w:style w:type="paragraph" w:styleId="Bobletekst">
    <w:name w:val="Balloon Text"/>
    <w:basedOn w:val="Normal"/>
    <w:link w:val="BobletekstTegn"/>
    <w:rsid w:val="00346429"/>
    <w:rPr>
      <w:rFonts w:ascii="Tahoma" w:hAnsi="Tahoma" w:cs="Tahoma"/>
      <w:sz w:val="16"/>
      <w:szCs w:val="16"/>
    </w:rPr>
  </w:style>
  <w:style w:type="character" w:customStyle="1" w:styleId="BobletekstTegn">
    <w:name w:val="Bobletekst Tegn"/>
    <w:basedOn w:val="Standardskriftforavsnitt"/>
    <w:link w:val="Bobletekst"/>
    <w:rsid w:val="00346429"/>
    <w:rPr>
      <w:rFonts w:ascii="Tahoma" w:hAnsi="Tahoma" w:cs="Tahoma"/>
      <w:sz w:val="16"/>
      <w:szCs w:val="16"/>
    </w:rPr>
  </w:style>
  <w:style w:type="character" w:customStyle="1" w:styleId="Overskrift5Tegn">
    <w:name w:val="Overskrift 5 Tegn"/>
    <w:basedOn w:val="Standardskriftforavsnitt"/>
    <w:link w:val="Overskrift5"/>
    <w:rsid w:val="009B3B1D"/>
    <w:rPr>
      <w:b/>
      <w:sz w:val="24"/>
      <w:szCs w:val="22"/>
    </w:rPr>
  </w:style>
  <w:style w:type="character" w:customStyle="1" w:styleId="BunntekstTegn">
    <w:name w:val="Bunntekst Tegn"/>
    <w:basedOn w:val="Standardskriftforavsnitt"/>
    <w:link w:val="Bunntekst"/>
    <w:rsid w:val="009B3B1D"/>
    <w:rPr>
      <w:rFonts w:ascii="CG Times" w:hAnsi="CG 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735">
      <w:bodyDiv w:val="1"/>
      <w:marLeft w:val="0"/>
      <w:marRight w:val="0"/>
      <w:marTop w:val="0"/>
      <w:marBottom w:val="0"/>
      <w:divBdr>
        <w:top w:val="none" w:sz="0" w:space="0" w:color="auto"/>
        <w:left w:val="none" w:sz="0" w:space="0" w:color="auto"/>
        <w:bottom w:val="none" w:sz="0" w:space="0" w:color="auto"/>
        <w:right w:val="none" w:sz="0" w:space="0" w:color="auto"/>
      </w:divBdr>
    </w:div>
    <w:div w:id="89009956">
      <w:bodyDiv w:val="1"/>
      <w:marLeft w:val="0"/>
      <w:marRight w:val="0"/>
      <w:marTop w:val="0"/>
      <w:marBottom w:val="0"/>
      <w:divBdr>
        <w:top w:val="none" w:sz="0" w:space="0" w:color="auto"/>
        <w:left w:val="none" w:sz="0" w:space="0" w:color="auto"/>
        <w:bottom w:val="none" w:sz="0" w:space="0" w:color="auto"/>
        <w:right w:val="none" w:sz="0" w:space="0" w:color="auto"/>
      </w:divBdr>
    </w:div>
    <w:div w:id="94599746">
      <w:bodyDiv w:val="1"/>
      <w:marLeft w:val="0"/>
      <w:marRight w:val="0"/>
      <w:marTop w:val="0"/>
      <w:marBottom w:val="0"/>
      <w:divBdr>
        <w:top w:val="none" w:sz="0" w:space="0" w:color="auto"/>
        <w:left w:val="none" w:sz="0" w:space="0" w:color="auto"/>
        <w:bottom w:val="none" w:sz="0" w:space="0" w:color="auto"/>
        <w:right w:val="none" w:sz="0" w:space="0" w:color="auto"/>
      </w:divBdr>
    </w:div>
    <w:div w:id="120345605">
      <w:bodyDiv w:val="1"/>
      <w:marLeft w:val="0"/>
      <w:marRight w:val="0"/>
      <w:marTop w:val="0"/>
      <w:marBottom w:val="0"/>
      <w:divBdr>
        <w:top w:val="none" w:sz="0" w:space="0" w:color="auto"/>
        <w:left w:val="none" w:sz="0" w:space="0" w:color="auto"/>
        <w:bottom w:val="none" w:sz="0" w:space="0" w:color="auto"/>
        <w:right w:val="none" w:sz="0" w:space="0" w:color="auto"/>
      </w:divBdr>
    </w:div>
    <w:div w:id="208273554">
      <w:bodyDiv w:val="1"/>
      <w:marLeft w:val="0"/>
      <w:marRight w:val="0"/>
      <w:marTop w:val="0"/>
      <w:marBottom w:val="0"/>
      <w:divBdr>
        <w:top w:val="none" w:sz="0" w:space="0" w:color="auto"/>
        <w:left w:val="none" w:sz="0" w:space="0" w:color="auto"/>
        <w:bottom w:val="none" w:sz="0" w:space="0" w:color="auto"/>
        <w:right w:val="none" w:sz="0" w:space="0" w:color="auto"/>
      </w:divBdr>
    </w:div>
    <w:div w:id="253055145">
      <w:bodyDiv w:val="1"/>
      <w:marLeft w:val="0"/>
      <w:marRight w:val="0"/>
      <w:marTop w:val="0"/>
      <w:marBottom w:val="0"/>
      <w:divBdr>
        <w:top w:val="none" w:sz="0" w:space="0" w:color="auto"/>
        <w:left w:val="none" w:sz="0" w:space="0" w:color="auto"/>
        <w:bottom w:val="none" w:sz="0" w:space="0" w:color="auto"/>
        <w:right w:val="none" w:sz="0" w:space="0" w:color="auto"/>
      </w:divBdr>
    </w:div>
    <w:div w:id="341052043">
      <w:bodyDiv w:val="1"/>
      <w:marLeft w:val="0"/>
      <w:marRight w:val="0"/>
      <w:marTop w:val="0"/>
      <w:marBottom w:val="0"/>
      <w:divBdr>
        <w:top w:val="none" w:sz="0" w:space="0" w:color="auto"/>
        <w:left w:val="none" w:sz="0" w:space="0" w:color="auto"/>
        <w:bottom w:val="none" w:sz="0" w:space="0" w:color="auto"/>
        <w:right w:val="none" w:sz="0" w:space="0" w:color="auto"/>
      </w:divBdr>
    </w:div>
    <w:div w:id="547839015">
      <w:bodyDiv w:val="1"/>
      <w:marLeft w:val="0"/>
      <w:marRight w:val="0"/>
      <w:marTop w:val="0"/>
      <w:marBottom w:val="0"/>
      <w:divBdr>
        <w:top w:val="none" w:sz="0" w:space="0" w:color="auto"/>
        <w:left w:val="none" w:sz="0" w:space="0" w:color="auto"/>
        <w:bottom w:val="none" w:sz="0" w:space="0" w:color="auto"/>
        <w:right w:val="none" w:sz="0" w:space="0" w:color="auto"/>
      </w:divBdr>
    </w:div>
    <w:div w:id="584610700">
      <w:bodyDiv w:val="1"/>
      <w:marLeft w:val="0"/>
      <w:marRight w:val="0"/>
      <w:marTop w:val="0"/>
      <w:marBottom w:val="0"/>
      <w:divBdr>
        <w:top w:val="none" w:sz="0" w:space="0" w:color="auto"/>
        <w:left w:val="none" w:sz="0" w:space="0" w:color="auto"/>
        <w:bottom w:val="none" w:sz="0" w:space="0" w:color="auto"/>
        <w:right w:val="none" w:sz="0" w:space="0" w:color="auto"/>
      </w:divBdr>
    </w:div>
    <w:div w:id="595141532">
      <w:bodyDiv w:val="1"/>
      <w:marLeft w:val="0"/>
      <w:marRight w:val="0"/>
      <w:marTop w:val="0"/>
      <w:marBottom w:val="0"/>
      <w:divBdr>
        <w:top w:val="none" w:sz="0" w:space="0" w:color="auto"/>
        <w:left w:val="none" w:sz="0" w:space="0" w:color="auto"/>
        <w:bottom w:val="none" w:sz="0" w:space="0" w:color="auto"/>
        <w:right w:val="none" w:sz="0" w:space="0" w:color="auto"/>
      </w:divBdr>
    </w:div>
    <w:div w:id="595792462">
      <w:bodyDiv w:val="1"/>
      <w:marLeft w:val="0"/>
      <w:marRight w:val="0"/>
      <w:marTop w:val="0"/>
      <w:marBottom w:val="0"/>
      <w:divBdr>
        <w:top w:val="none" w:sz="0" w:space="0" w:color="auto"/>
        <w:left w:val="none" w:sz="0" w:space="0" w:color="auto"/>
        <w:bottom w:val="none" w:sz="0" w:space="0" w:color="auto"/>
        <w:right w:val="none" w:sz="0" w:space="0" w:color="auto"/>
      </w:divBdr>
    </w:div>
    <w:div w:id="660625306">
      <w:bodyDiv w:val="1"/>
      <w:marLeft w:val="0"/>
      <w:marRight w:val="0"/>
      <w:marTop w:val="0"/>
      <w:marBottom w:val="0"/>
      <w:divBdr>
        <w:top w:val="none" w:sz="0" w:space="0" w:color="auto"/>
        <w:left w:val="none" w:sz="0" w:space="0" w:color="auto"/>
        <w:bottom w:val="none" w:sz="0" w:space="0" w:color="auto"/>
        <w:right w:val="none" w:sz="0" w:space="0" w:color="auto"/>
      </w:divBdr>
    </w:div>
    <w:div w:id="687028554">
      <w:bodyDiv w:val="1"/>
      <w:marLeft w:val="0"/>
      <w:marRight w:val="0"/>
      <w:marTop w:val="0"/>
      <w:marBottom w:val="0"/>
      <w:divBdr>
        <w:top w:val="none" w:sz="0" w:space="0" w:color="auto"/>
        <w:left w:val="none" w:sz="0" w:space="0" w:color="auto"/>
        <w:bottom w:val="none" w:sz="0" w:space="0" w:color="auto"/>
        <w:right w:val="none" w:sz="0" w:space="0" w:color="auto"/>
      </w:divBdr>
    </w:div>
    <w:div w:id="768426636">
      <w:bodyDiv w:val="1"/>
      <w:marLeft w:val="0"/>
      <w:marRight w:val="0"/>
      <w:marTop w:val="0"/>
      <w:marBottom w:val="0"/>
      <w:divBdr>
        <w:top w:val="none" w:sz="0" w:space="0" w:color="auto"/>
        <w:left w:val="none" w:sz="0" w:space="0" w:color="auto"/>
        <w:bottom w:val="none" w:sz="0" w:space="0" w:color="auto"/>
        <w:right w:val="none" w:sz="0" w:space="0" w:color="auto"/>
      </w:divBdr>
    </w:div>
    <w:div w:id="887717053">
      <w:bodyDiv w:val="1"/>
      <w:marLeft w:val="0"/>
      <w:marRight w:val="0"/>
      <w:marTop w:val="0"/>
      <w:marBottom w:val="0"/>
      <w:divBdr>
        <w:top w:val="none" w:sz="0" w:space="0" w:color="auto"/>
        <w:left w:val="none" w:sz="0" w:space="0" w:color="auto"/>
        <w:bottom w:val="none" w:sz="0" w:space="0" w:color="auto"/>
        <w:right w:val="none" w:sz="0" w:space="0" w:color="auto"/>
      </w:divBdr>
    </w:div>
    <w:div w:id="908731688">
      <w:bodyDiv w:val="1"/>
      <w:marLeft w:val="0"/>
      <w:marRight w:val="0"/>
      <w:marTop w:val="0"/>
      <w:marBottom w:val="0"/>
      <w:divBdr>
        <w:top w:val="none" w:sz="0" w:space="0" w:color="auto"/>
        <w:left w:val="none" w:sz="0" w:space="0" w:color="auto"/>
        <w:bottom w:val="none" w:sz="0" w:space="0" w:color="auto"/>
        <w:right w:val="none" w:sz="0" w:space="0" w:color="auto"/>
      </w:divBdr>
    </w:div>
    <w:div w:id="973292853">
      <w:bodyDiv w:val="1"/>
      <w:marLeft w:val="0"/>
      <w:marRight w:val="0"/>
      <w:marTop w:val="0"/>
      <w:marBottom w:val="0"/>
      <w:divBdr>
        <w:top w:val="none" w:sz="0" w:space="0" w:color="auto"/>
        <w:left w:val="none" w:sz="0" w:space="0" w:color="auto"/>
        <w:bottom w:val="none" w:sz="0" w:space="0" w:color="auto"/>
        <w:right w:val="none" w:sz="0" w:space="0" w:color="auto"/>
      </w:divBdr>
    </w:div>
    <w:div w:id="978267193">
      <w:bodyDiv w:val="1"/>
      <w:marLeft w:val="0"/>
      <w:marRight w:val="0"/>
      <w:marTop w:val="0"/>
      <w:marBottom w:val="0"/>
      <w:divBdr>
        <w:top w:val="none" w:sz="0" w:space="0" w:color="auto"/>
        <w:left w:val="none" w:sz="0" w:space="0" w:color="auto"/>
        <w:bottom w:val="none" w:sz="0" w:space="0" w:color="auto"/>
        <w:right w:val="none" w:sz="0" w:space="0" w:color="auto"/>
      </w:divBdr>
    </w:div>
    <w:div w:id="978655433">
      <w:bodyDiv w:val="1"/>
      <w:marLeft w:val="0"/>
      <w:marRight w:val="0"/>
      <w:marTop w:val="0"/>
      <w:marBottom w:val="0"/>
      <w:divBdr>
        <w:top w:val="none" w:sz="0" w:space="0" w:color="auto"/>
        <w:left w:val="none" w:sz="0" w:space="0" w:color="auto"/>
        <w:bottom w:val="none" w:sz="0" w:space="0" w:color="auto"/>
        <w:right w:val="none" w:sz="0" w:space="0" w:color="auto"/>
      </w:divBdr>
    </w:div>
    <w:div w:id="1032270074">
      <w:bodyDiv w:val="1"/>
      <w:marLeft w:val="0"/>
      <w:marRight w:val="0"/>
      <w:marTop w:val="0"/>
      <w:marBottom w:val="0"/>
      <w:divBdr>
        <w:top w:val="none" w:sz="0" w:space="0" w:color="auto"/>
        <w:left w:val="none" w:sz="0" w:space="0" w:color="auto"/>
        <w:bottom w:val="none" w:sz="0" w:space="0" w:color="auto"/>
        <w:right w:val="none" w:sz="0" w:space="0" w:color="auto"/>
      </w:divBdr>
    </w:div>
    <w:div w:id="1039471564">
      <w:bodyDiv w:val="1"/>
      <w:marLeft w:val="0"/>
      <w:marRight w:val="0"/>
      <w:marTop w:val="0"/>
      <w:marBottom w:val="0"/>
      <w:divBdr>
        <w:top w:val="none" w:sz="0" w:space="0" w:color="auto"/>
        <w:left w:val="none" w:sz="0" w:space="0" w:color="auto"/>
        <w:bottom w:val="none" w:sz="0" w:space="0" w:color="auto"/>
        <w:right w:val="none" w:sz="0" w:space="0" w:color="auto"/>
      </w:divBdr>
    </w:div>
    <w:div w:id="1110396191">
      <w:bodyDiv w:val="1"/>
      <w:marLeft w:val="0"/>
      <w:marRight w:val="0"/>
      <w:marTop w:val="0"/>
      <w:marBottom w:val="0"/>
      <w:divBdr>
        <w:top w:val="none" w:sz="0" w:space="0" w:color="auto"/>
        <w:left w:val="none" w:sz="0" w:space="0" w:color="auto"/>
        <w:bottom w:val="none" w:sz="0" w:space="0" w:color="auto"/>
        <w:right w:val="none" w:sz="0" w:space="0" w:color="auto"/>
      </w:divBdr>
    </w:div>
    <w:div w:id="1129858524">
      <w:bodyDiv w:val="1"/>
      <w:marLeft w:val="0"/>
      <w:marRight w:val="0"/>
      <w:marTop w:val="0"/>
      <w:marBottom w:val="0"/>
      <w:divBdr>
        <w:top w:val="none" w:sz="0" w:space="0" w:color="auto"/>
        <w:left w:val="none" w:sz="0" w:space="0" w:color="auto"/>
        <w:bottom w:val="none" w:sz="0" w:space="0" w:color="auto"/>
        <w:right w:val="none" w:sz="0" w:space="0" w:color="auto"/>
      </w:divBdr>
    </w:div>
    <w:div w:id="1138381150">
      <w:bodyDiv w:val="1"/>
      <w:marLeft w:val="0"/>
      <w:marRight w:val="0"/>
      <w:marTop w:val="0"/>
      <w:marBottom w:val="0"/>
      <w:divBdr>
        <w:top w:val="none" w:sz="0" w:space="0" w:color="auto"/>
        <w:left w:val="none" w:sz="0" w:space="0" w:color="auto"/>
        <w:bottom w:val="none" w:sz="0" w:space="0" w:color="auto"/>
        <w:right w:val="none" w:sz="0" w:space="0" w:color="auto"/>
      </w:divBdr>
    </w:div>
    <w:div w:id="1168322825">
      <w:bodyDiv w:val="1"/>
      <w:marLeft w:val="0"/>
      <w:marRight w:val="0"/>
      <w:marTop w:val="0"/>
      <w:marBottom w:val="0"/>
      <w:divBdr>
        <w:top w:val="none" w:sz="0" w:space="0" w:color="auto"/>
        <w:left w:val="none" w:sz="0" w:space="0" w:color="auto"/>
        <w:bottom w:val="none" w:sz="0" w:space="0" w:color="auto"/>
        <w:right w:val="none" w:sz="0" w:space="0" w:color="auto"/>
      </w:divBdr>
    </w:div>
    <w:div w:id="1360006928">
      <w:bodyDiv w:val="1"/>
      <w:marLeft w:val="0"/>
      <w:marRight w:val="0"/>
      <w:marTop w:val="0"/>
      <w:marBottom w:val="0"/>
      <w:divBdr>
        <w:top w:val="none" w:sz="0" w:space="0" w:color="auto"/>
        <w:left w:val="none" w:sz="0" w:space="0" w:color="auto"/>
        <w:bottom w:val="none" w:sz="0" w:space="0" w:color="auto"/>
        <w:right w:val="none" w:sz="0" w:space="0" w:color="auto"/>
      </w:divBdr>
    </w:div>
    <w:div w:id="1367605543">
      <w:bodyDiv w:val="1"/>
      <w:marLeft w:val="0"/>
      <w:marRight w:val="0"/>
      <w:marTop w:val="0"/>
      <w:marBottom w:val="0"/>
      <w:divBdr>
        <w:top w:val="none" w:sz="0" w:space="0" w:color="auto"/>
        <w:left w:val="none" w:sz="0" w:space="0" w:color="auto"/>
        <w:bottom w:val="none" w:sz="0" w:space="0" w:color="auto"/>
        <w:right w:val="none" w:sz="0" w:space="0" w:color="auto"/>
      </w:divBdr>
    </w:div>
    <w:div w:id="1431967822">
      <w:bodyDiv w:val="1"/>
      <w:marLeft w:val="0"/>
      <w:marRight w:val="0"/>
      <w:marTop w:val="0"/>
      <w:marBottom w:val="0"/>
      <w:divBdr>
        <w:top w:val="none" w:sz="0" w:space="0" w:color="auto"/>
        <w:left w:val="none" w:sz="0" w:space="0" w:color="auto"/>
        <w:bottom w:val="none" w:sz="0" w:space="0" w:color="auto"/>
        <w:right w:val="none" w:sz="0" w:space="0" w:color="auto"/>
      </w:divBdr>
    </w:div>
    <w:div w:id="1443258501">
      <w:bodyDiv w:val="1"/>
      <w:marLeft w:val="0"/>
      <w:marRight w:val="0"/>
      <w:marTop w:val="0"/>
      <w:marBottom w:val="0"/>
      <w:divBdr>
        <w:top w:val="none" w:sz="0" w:space="0" w:color="auto"/>
        <w:left w:val="none" w:sz="0" w:space="0" w:color="auto"/>
        <w:bottom w:val="none" w:sz="0" w:space="0" w:color="auto"/>
        <w:right w:val="none" w:sz="0" w:space="0" w:color="auto"/>
      </w:divBdr>
    </w:div>
    <w:div w:id="1581407126">
      <w:bodyDiv w:val="1"/>
      <w:marLeft w:val="0"/>
      <w:marRight w:val="0"/>
      <w:marTop w:val="0"/>
      <w:marBottom w:val="0"/>
      <w:divBdr>
        <w:top w:val="none" w:sz="0" w:space="0" w:color="auto"/>
        <w:left w:val="none" w:sz="0" w:space="0" w:color="auto"/>
        <w:bottom w:val="none" w:sz="0" w:space="0" w:color="auto"/>
        <w:right w:val="none" w:sz="0" w:space="0" w:color="auto"/>
      </w:divBdr>
    </w:div>
    <w:div w:id="1654989713">
      <w:bodyDiv w:val="1"/>
      <w:marLeft w:val="0"/>
      <w:marRight w:val="0"/>
      <w:marTop w:val="0"/>
      <w:marBottom w:val="0"/>
      <w:divBdr>
        <w:top w:val="none" w:sz="0" w:space="0" w:color="auto"/>
        <w:left w:val="none" w:sz="0" w:space="0" w:color="auto"/>
        <w:bottom w:val="none" w:sz="0" w:space="0" w:color="auto"/>
        <w:right w:val="none" w:sz="0" w:space="0" w:color="auto"/>
      </w:divBdr>
    </w:div>
    <w:div w:id="2064717155">
      <w:bodyDiv w:val="1"/>
      <w:marLeft w:val="0"/>
      <w:marRight w:val="0"/>
      <w:marTop w:val="0"/>
      <w:marBottom w:val="0"/>
      <w:divBdr>
        <w:top w:val="none" w:sz="0" w:space="0" w:color="auto"/>
        <w:left w:val="none" w:sz="0" w:space="0" w:color="auto"/>
        <w:bottom w:val="none" w:sz="0" w:space="0" w:color="auto"/>
        <w:right w:val="none" w:sz="0" w:space="0" w:color="auto"/>
      </w:divBdr>
    </w:div>
    <w:div w:id="21460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K\Servicetorget\Klarspr&#229;k\tekster%202017\HC-kort\AVSLAG%20PASSASJER%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2FEB-1214-474A-9646-D7241493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AVSLAG PASSASJER 2</Template>
  <TotalTime>0</TotalTime>
  <Pages>2</Pages>
  <Words>667</Words>
  <Characters>3536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Vi gjør oppmerksom på at 1 års sykelønn utgår f</vt:lpstr>
    </vt:vector>
  </TitlesOfParts>
  <Company>Fredrikstad kommune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gjør oppmerksom på at 1 års sykelønn utgår f</dc:title>
  <dc:creator>Henriksen Heidi Nordby</dc:creator>
  <cp:lastModifiedBy>Henriksen Heidi Nordby</cp:lastModifiedBy>
  <cp:revision>2</cp:revision>
  <cp:lastPrinted>2017-05-19T07:07:00Z</cp:lastPrinted>
  <dcterms:created xsi:type="dcterms:W3CDTF">2017-06-16T11:00:00Z</dcterms:created>
  <dcterms:modified xsi:type="dcterms:W3CDTF">2017-06-16T11:07:00Z</dcterms:modified>
</cp:coreProperties>
</file>