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BC" w:rsidRPr="00C14DAB" w:rsidRDefault="007C40BC" w:rsidP="00C14DAB">
      <w:pPr>
        <w:rPr>
          <w:rFonts w:ascii="Arial" w:hAnsi="Arial" w:cs="Arial"/>
        </w:rPr>
      </w:pPr>
      <w:r w:rsidRPr="00C14DAB">
        <w:rPr>
          <w:rFonts w:ascii="Arial" w:hAnsi="Arial" w:cs="Arial"/>
        </w:rPr>
        <w:t>Vi viser til din søknad om parkeringstillatelse. Saken har vært til behandling i utvalget for slike saker den *. Til stede på møtet var kommunelegen, en representant fra Rådet for funksjonshemmede og representanter fra parkering og transport.</w:t>
      </w:r>
    </w:p>
    <w:p w:rsidR="007C40BC" w:rsidRPr="00C14DAB" w:rsidRDefault="007C40BC" w:rsidP="00C14DAB">
      <w:pPr>
        <w:rPr>
          <w:rFonts w:ascii="Arial" w:hAnsi="Arial" w:cs="Arial"/>
        </w:rPr>
      </w:pPr>
    </w:p>
    <w:p w:rsidR="007C40BC" w:rsidRPr="00C14DAB" w:rsidRDefault="007C40BC" w:rsidP="00C14DAB">
      <w:pPr>
        <w:rPr>
          <w:rFonts w:ascii="Arial" w:hAnsi="Arial" w:cs="Arial"/>
          <w:b/>
        </w:rPr>
      </w:pPr>
      <w:r w:rsidRPr="00C14DAB">
        <w:rPr>
          <w:rFonts w:ascii="Arial" w:hAnsi="Arial" w:cs="Arial"/>
        </w:rPr>
        <w:t>Søknaden har blitt innvilget, og parkeringstillatelsen vil gjelde frem til *.</w:t>
      </w:r>
      <w:r w:rsidRPr="00C14DAB">
        <w:rPr>
          <w:rFonts w:ascii="Arial" w:hAnsi="Arial" w:cs="Arial"/>
          <w:b/>
        </w:rPr>
        <w:t xml:space="preserve"> </w:t>
      </w:r>
    </w:p>
    <w:p w:rsidR="007C40BC" w:rsidRPr="00C14DAB" w:rsidRDefault="007C40BC" w:rsidP="00C14DAB">
      <w:pPr>
        <w:rPr>
          <w:rFonts w:ascii="Arial" w:hAnsi="Arial" w:cs="Arial"/>
        </w:rPr>
      </w:pPr>
      <w:bookmarkStart w:id="0" w:name="_GoBack"/>
      <w:bookmarkEnd w:id="0"/>
    </w:p>
    <w:p w:rsidR="007C40BC" w:rsidRPr="00C14DAB" w:rsidRDefault="007C40BC" w:rsidP="00C14DAB">
      <w:pPr>
        <w:rPr>
          <w:rFonts w:ascii="Arial" w:hAnsi="Arial" w:cs="Arial"/>
        </w:rPr>
      </w:pPr>
      <w:r w:rsidRPr="00C14DAB">
        <w:rPr>
          <w:rFonts w:ascii="Arial" w:hAnsi="Arial" w:cs="Arial"/>
        </w:rPr>
        <w:t>Vi minner for ordens skyld om hvilke rettigheter parkeringstillatelsen gir deg:</w:t>
      </w:r>
    </w:p>
    <w:p w:rsidR="007C40BC" w:rsidRPr="00C14DAB" w:rsidRDefault="007C40BC" w:rsidP="00C14DAB">
      <w:pPr>
        <w:rPr>
          <w:rFonts w:ascii="Arial" w:hAnsi="Arial" w:cs="Arial"/>
        </w:rPr>
      </w:pP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§ 1.Vilkår for parkering er parkeringsbevis.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      Parkeringstillatelse for forflytningshemmede gir, i samband med transport av den som har fått tillatelsen, adgang til å parkere kjøretøy i hele landet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a)  på reserverte parkeringsplasser for forflytningshemmede angitt ved offentlig trafikkskilt.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b)  på avgiftsbelagt kommunal parkeringsplass uten at avgift betales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 xml:space="preserve"> </w:t>
      </w:r>
    </w:p>
    <w:p w:rsidR="007C40BC" w:rsidRDefault="007C40BC" w:rsidP="00C14DAB">
      <w:pPr>
        <w:ind w:left="360" w:hanging="360"/>
        <w:rPr>
          <w:rFonts w:ascii="Arial" w:hAnsi="Arial" w:cs="Arial"/>
          <w:iCs/>
        </w:rPr>
      </w:pPr>
      <w:r w:rsidRPr="00C14DAB">
        <w:rPr>
          <w:rFonts w:ascii="Arial" w:hAnsi="Arial" w:cs="Arial"/>
          <w:i/>
          <w:iCs/>
        </w:rPr>
        <w:t xml:space="preserve">c)  på parkeringsplass med skiltet tidsbegrensning </w:t>
      </w:r>
      <w:r w:rsidRPr="00C14DAB">
        <w:rPr>
          <w:rFonts w:ascii="Arial" w:hAnsi="Arial" w:cs="Arial"/>
          <w:i/>
          <w:iCs/>
          <w:u w:val="single"/>
        </w:rPr>
        <w:t>fra 30 minutter</w:t>
      </w:r>
      <w:r w:rsidRPr="00C14DAB">
        <w:rPr>
          <w:rFonts w:ascii="Arial" w:hAnsi="Arial" w:cs="Arial"/>
          <w:iCs/>
        </w:rPr>
        <w:t xml:space="preserve"> og oppover med inntil</w:t>
      </w:r>
    </w:p>
    <w:p w:rsidR="007C40BC" w:rsidRDefault="007C40BC" w:rsidP="00C14DAB">
      <w:pPr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C14DAB">
        <w:rPr>
          <w:rFonts w:ascii="Arial" w:hAnsi="Arial" w:cs="Arial"/>
          <w:i/>
          <w:iCs/>
        </w:rPr>
        <w:t>dobbel tid, med unntak av skiltet tidsbegrensning på særskilt avsatt plass for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C14DAB">
        <w:rPr>
          <w:rFonts w:ascii="Arial" w:hAnsi="Arial" w:cs="Arial"/>
          <w:i/>
          <w:iCs/>
        </w:rPr>
        <w:t>forflytningshemmede med parkeringstillatelse og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d) på steder der det er innført boligsoneparkering (skilt 376.1 sone),</w:t>
      </w:r>
    </w:p>
    <w:p w:rsidR="007C40BC" w:rsidRPr="00C14DAB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:rsidR="007C40BC" w:rsidRPr="00C14DAB" w:rsidRDefault="007C40BC" w:rsidP="00C14DAB">
      <w:pPr>
        <w:ind w:left="360"/>
        <w:rPr>
          <w:rFonts w:ascii="Arial" w:hAnsi="Arial" w:cs="Arial"/>
          <w:i/>
          <w:iCs/>
        </w:rPr>
      </w:pPr>
      <w:r w:rsidRPr="00C14DAB">
        <w:rPr>
          <w:rFonts w:ascii="Arial" w:hAnsi="Arial" w:cs="Arial"/>
          <w:i/>
          <w:iCs/>
        </w:rPr>
        <w:t>(men ikke på steder som er reservert en annen kjøretøygruppe. (eks. skilt 552 Parkering og underskilt med reservert parkering for andre kjøretøygrupper).</w:t>
      </w:r>
    </w:p>
    <w:p w:rsidR="007C40BC" w:rsidRPr="00C14DAB" w:rsidRDefault="007C40BC" w:rsidP="00C14DAB">
      <w:pPr>
        <w:ind w:left="360"/>
        <w:rPr>
          <w:rFonts w:ascii="Arial" w:hAnsi="Arial" w:cs="Arial"/>
          <w:i/>
          <w:iCs/>
        </w:rPr>
      </w:pPr>
    </w:p>
    <w:p w:rsidR="00867763" w:rsidRDefault="007C40BC" w:rsidP="000356D7">
      <w:r w:rsidRPr="00C14DAB">
        <w:rPr>
          <w:rFonts w:ascii="Arial" w:hAnsi="Arial" w:cs="Arial"/>
          <w:u w:val="single"/>
        </w:rPr>
        <w:t>Det er ikke i noe tilfelle tillatt å parkere i strid med trafikkreglene.</w:t>
      </w:r>
    </w:p>
    <w:p w:rsidR="00A21880" w:rsidRPr="006B4686" w:rsidRDefault="00A21880" w:rsidP="006B4686">
      <w:pPr>
        <w:rPr>
          <w:rFonts w:ascii="Arial" w:hAnsi="Arial" w:cs="Arial"/>
        </w:rPr>
      </w:pPr>
    </w:p>
    <w:sectPr w:rsidR="00A21880" w:rsidRPr="006B4686">
      <w:footerReference w:type="default" r:id="rId8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A4" w:rsidRDefault="00A86CA4">
      <w:r>
        <w:separator/>
      </w:r>
    </w:p>
  </w:endnote>
  <w:endnote w:type="continuationSeparator" w:id="0">
    <w:p w:rsidR="00A86CA4" w:rsidRDefault="00A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C4" w:rsidRDefault="00AB30C4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:rsidR="00AB30C4" w:rsidRDefault="00AB30C4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:rsidR="00AB30C4" w:rsidRDefault="00AB30C4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A4" w:rsidRDefault="00A86CA4">
      <w:r>
        <w:separator/>
      </w:r>
    </w:p>
  </w:footnote>
  <w:footnote w:type="continuationSeparator" w:id="0">
    <w:p w:rsidR="00A86CA4" w:rsidRDefault="00A8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DC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D5B"/>
    <w:multiLevelType w:val="hybridMultilevel"/>
    <w:tmpl w:val="E7B6C238"/>
    <w:lvl w:ilvl="0" w:tplc="4680114C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32E"/>
    <w:multiLevelType w:val="hybridMultilevel"/>
    <w:tmpl w:val="3EAA9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DD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4139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238C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510E46"/>
    <w:multiLevelType w:val="singleLevel"/>
    <w:tmpl w:val="8060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D311B"/>
    <w:multiLevelType w:val="singleLevel"/>
    <w:tmpl w:val="D9A2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352B65"/>
    <w:multiLevelType w:val="hybridMultilevel"/>
    <w:tmpl w:val="091CD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3CA0"/>
    <w:multiLevelType w:val="singleLevel"/>
    <w:tmpl w:val="3098B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1B58E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5E5F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E4A44"/>
    <w:multiLevelType w:val="singleLevel"/>
    <w:tmpl w:val="AC74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F36FE7"/>
    <w:multiLevelType w:val="singleLevel"/>
    <w:tmpl w:val="7498819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5" w15:restartNumberingAfterBreak="0">
    <w:nsid w:val="277B4426"/>
    <w:multiLevelType w:val="hybridMultilevel"/>
    <w:tmpl w:val="73DE8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D40A6"/>
    <w:multiLevelType w:val="singleLevel"/>
    <w:tmpl w:val="AC74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8D0F5F"/>
    <w:multiLevelType w:val="hybridMultilevel"/>
    <w:tmpl w:val="C2CA3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3432"/>
    <w:multiLevelType w:val="singleLevel"/>
    <w:tmpl w:val="AC8E3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373120C2"/>
    <w:multiLevelType w:val="singleLevel"/>
    <w:tmpl w:val="ED5EE8D2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4343CD"/>
    <w:multiLevelType w:val="singleLevel"/>
    <w:tmpl w:val="B6A682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ADB2B8D"/>
    <w:multiLevelType w:val="singleLevel"/>
    <w:tmpl w:val="184A1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0DE40EB"/>
    <w:multiLevelType w:val="multilevel"/>
    <w:tmpl w:val="54B6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1161BFF"/>
    <w:multiLevelType w:val="hybridMultilevel"/>
    <w:tmpl w:val="F91E81EE"/>
    <w:lvl w:ilvl="0" w:tplc="6040D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0167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C546827"/>
    <w:multiLevelType w:val="singleLevel"/>
    <w:tmpl w:val="C75C87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7" w15:restartNumberingAfterBreak="0">
    <w:nsid w:val="50A92EF4"/>
    <w:multiLevelType w:val="hybridMultilevel"/>
    <w:tmpl w:val="0F24214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55D2A"/>
    <w:multiLevelType w:val="singleLevel"/>
    <w:tmpl w:val="D9A2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44443"/>
    <w:multiLevelType w:val="hybridMultilevel"/>
    <w:tmpl w:val="BF16298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17FF1"/>
    <w:multiLevelType w:val="singleLevel"/>
    <w:tmpl w:val="184A1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5D8F013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317D9"/>
    <w:multiLevelType w:val="hybridMultilevel"/>
    <w:tmpl w:val="2C262FB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C0E65"/>
    <w:multiLevelType w:val="singleLevel"/>
    <w:tmpl w:val="A306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E139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49515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A16369"/>
    <w:multiLevelType w:val="hybridMultilevel"/>
    <w:tmpl w:val="16446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DC53A1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21"/>
  </w:num>
  <w:num w:numId="7">
    <w:abstractNumId w:val="32"/>
  </w:num>
  <w:num w:numId="8">
    <w:abstractNumId w:val="17"/>
  </w:num>
  <w:num w:numId="9">
    <w:abstractNumId w:val="13"/>
  </w:num>
  <w:num w:numId="10">
    <w:abstractNumId w:val="29"/>
  </w:num>
  <w:num w:numId="11">
    <w:abstractNumId w:val="8"/>
  </w:num>
  <w:num w:numId="12">
    <w:abstractNumId w:val="4"/>
  </w:num>
  <w:num w:numId="13">
    <w:abstractNumId w:val="11"/>
  </w:num>
  <w:num w:numId="14">
    <w:abstractNumId w:val="20"/>
  </w:num>
  <w:num w:numId="15">
    <w:abstractNumId w:val="23"/>
  </w:num>
  <w:num w:numId="16">
    <w:abstractNumId w:val="36"/>
  </w:num>
  <w:num w:numId="17">
    <w:abstractNumId w:val="37"/>
  </w:num>
  <w:num w:numId="18">
    <w:abstractNumId w:val="12"/>
  </w:num>
  <w:num w:numId="19">
    <w:abstractNumId w:val="0"/>
  </w:num>
  <w:num w:numId="20">
    <w:abstractNumId w:val="34"/>
  </w:num>
  <w:num w:numId="21">
    <w:abstractNumId w:val="14"/>
  </w:num>
  <w:num w:numId="22">
    <w:abstractNumId w:val="19"/>
  </w:num>
  <w:num w:numId="23">
    <w:abstractNumId w:val="39"/>
  </w:num>
  <w:num w:numId="24">
    <w:abstractNumId w:val="10"/>
  </w:num>
  <w:num w:numId="25">
    <w:abstractNumId w:val="6"/>
  </w:num>
  <w:num w:numId="26">
    <w:abstractNumId w:val="25"/>
  </w:num>
  <w:num w:numId="27">
    <w:abstractNumId w:val="3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8"/>
  </w:num>
  <w:num w:numId="35">
    <w:abstractNumId w:val="35"/>
  </w:num>
  <w:num w:numId="36">
    <w:abstractNumId w:val="7"/>
  </w:num>
  <w:num w:numId="37">
    <w:abstractNumId w:val="24"/>
  </w:num>
  <w:num w:numId="38">
    <w:abstractNumId w:val="15"/>
  </w:num>
  <w:num w:numId="39">
    <w:abstractNumId w:val="2"/>
  </w:num>
  <w:num w:numId="40">
    <w:abstractNumId w:val="9"/>
  </w:num>
  <w:num w:numId="4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7"/>
  </w:num>
  <w:num w:numId="4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9"/>
    <w:lvlOverride w:ilvl="0">
      <w:startOverride w:val="1"/>
    </w:lvlOverride>
  </w:num>
  <w:num w:numId="47">
    <w:abstractNumId w:val="19"/>
    <w:lvlOverride w:ilvl="0">
      <w:startOverride w:val="2"/>
    </w:lvlOverride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4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C37F5"/>
    <w:rsid w:val="002C42AD"/>
    <w:rsid w:val="002D309F"/>
    <w:rsid w:val="002D3891"/>
    <w:rsid w:val="002D6202"/>
    <w:rsid w:val="002F11F4"/>
    <w:rsid w:val="002F1261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4168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47BFC"/>
    <w:rsid w:val="00755543"/>
    <w:rsid w:val="00757DAC"/>
    <w:rsid w:val="00763C76"/>
    <w:rsid w:val="00766F78"/>
    <w:rsid w:val="007809AA"/>
    <w:rsid w:val="0079079F"/>
    <w:rsid w:val="00790C70"/>
    <w:rsid w:val="0079354A"/>
    <w:rsid w:val="007964BB"/>
    <w:rsid w:val="007B17ED"/>
    <w:rsid w:val="007B3BBB"/>
    <w:rsid w:val="007C40BC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BA2"/>
    <w:rsid w:val="00835F85"/>
    <w:rsid w:val="00836E27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22E05"/>
    <w:rsid w:val="00924FB5"/>
    <w:rsid w:val="00940A97"/>
    <w:rsid w:val="009453DE"/>
    <w:rsid w:val="00947339"/>
    <w:rsid w:val="00947E3C"/>
    <w:rsid w:val="009512E4"/>
    <w:rsid w:val="00951758"/>
    <w:rsid w:val="00965764"/>
    <w:rsid w:val="00967B97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81169"/>
    <w:rsid w:val="00A81392"/>
    <w:rsid w:val="00A81ABD"/>
    <w:rsid w:val="00A81ED6"/>
    <w:rsid w:val="00A82430"/>
    <w:rsid w:val="00A82ED4"/>
    <w:rsid w:val="00A83FB6"/>
    <w:rsid w:val="00A8448B"/>
    <w:rsid w:val="00A86CA4"/>
    <w:rsid w:val="00A87196"/>
    <w:rsid w:val="00A9153A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79C2"/>
    <w:rsid w:val="00C37EB9"/>
    <w:rsid w:val="00C42F3C"/>
    <w:rsid w:val="00C47F9E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2329"/>
    <w:rsid w:val="00E7539D"/>
    <w:rsid w:val="00E90BD7"/>
    <w:rsid w:val="00EB2CEC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3FF4"/>
    <w:rsid w:val="00FB41C1"/>
    <w:rsid w:val="00FB5C69"/>
    <w:rsid w:val="00FB79B0"/>
    <w:rsid w:val="00FC06B8"/>
    <w:rsid w:val="00FC06EF"/>
    <w:rsid w:val="00FC0B95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DB21E-A897-4F83-A300-F17B8EA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29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30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5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36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fwsinnvparkti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C246-17D4-44E5-BC5F-C24E0636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fwsinnvparktill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Henriksen Heidi Nordby</cp:lastModifiedBy>
  <cp:revision>1</cp:revision>
  <cp:lastPrinted>2006-07-13T10:24:00Z</cp:lastPrinted>
  <dcterms:created xsi:type="dcterms:W3CDTF">2017-06-16T11:11:00Z</dcterms:created>
  <dcterms:modified xsi:type="dcterms:W3CDTF">2017-06-16T11:14:00Z</dcterms:modified>
</cp:coreProperties>
</file>