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870ED" w14:textId="5DD37ED5" w:rsidR="00CF10E0" w:rsidRPr="006B1DD5" w:rsidRDefault="00CF10E0" w:rsidP="00CF10E0">
      <w:pPr>
        <w:rPr>
          <w:b/>
          <w:sz w:val="26"/>
          <w:szCs w:val="26"/>
          <w:lang w:val="nn-NO"/>
        </w:rPr>
      </w:pPr>
      <w:r w:rsidRPr="006B1DD5">
        <w:rPr>
          <w:b/>
          <w:noProof/>
          <w:sz w:val="26"/>
          <w:szCs w:val="26"/>
          <w:lang w:val="nn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74D97" wp14:editId="7D9A6B88">
                <wp:simplePos x="0" y="0"/>
                <wp:positionH relativeFrom="page">
                  <wp:posOffset>180340</wp:posOffset>
                </wp:positionH>
                <wp:positionV relativeFrom="page">
                  <wp:posOffset>3708400</wp:posOffset>
                </wp:positionV>
                <wp:extent cx="179705" cy="0"/>
                <wp:effectExtent l="15240" t="12700" r="20955" b="25400"/>
                <wp:wrapSquare wrapText="bothSides"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92pt" to="28.35pt,29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">
                <w10:wrap type="square" anchorx="page" anchory="page"/>
              </v:line>
            </w:pict>
          </mc:Fallback>
        </mc:AlternateContent>
      </w:r>
      <w:r w:rsidRPr="006B1DD5">
        <w:rPr>
          <w:b/>
          <w:sz w:val="26"/>
          <w:szCs w:val="26"/>
          <w:lang w:val="nn-NO"/>
        </w:rPr>
        <w:t xml:space="preserve">Ferdigattest </w:t>
      </w:r>
    </w:p>
    <w:p w14:paraId="797EFEFE" w14:textId="77777777" w:rsidR="00CF10E0" w:rsidRPr="006B1DD5" w:rsidRDefault="00CF10E0" w:rsidP="00304632">
      <w:pPr>
        <w:autoSpaceDE w:val="0"/>
        <w:autoSpaceDN w:val="0"/>
        <w:adjustRightInd w:val="0"/>
        <w:rPr>
          <w:szCs w:val="23"/>
          <w:lang w:val="nn-NO"/>
        </w:rPr>
      </w:pPr>
    </w:p>
    <w:p w14:paraId="763DA2A9" w14:textId="5C105864" w:rsidR="00304632" w:rsidRPr="006B1DD5" w:rsidRDefault="00304632" w:rsidP="00304632">
      <w:pPr>
        <w:autoSpaceDE w:val="0"/>
        <w:autoSpaceDN w:val="0"/>
        <w:adjustRightInd w:val="0"/>
        <w:rPr>
          <w:szCs w:val="23"/>
          <w:lang w:val="nn-NO"/>
        </w:rPr>
      </w:pPr>
      <w:r w:rsidRPr="006B1DD5">
        <w:rPr>
          <w:szCs w:val="23"/>
          <w:lang w:val="nn-NO"/>
        </w:rPr>
        <w:t>Vi viser til søknad</w:t>
      </w:r>
      <w:r w:rsidR="00996C46" w:rsidRPr="006B1DD5">
        <w:rPr>
          <w:szCs w:val="23"/>
          <w:lang w:val="nn-NO"/>
        </w:rPr>
        <w:t>en din</w:t>
      </w:r>
      <w:r w:rsidRPr="006B1DD5">
        <w:rPr>
          <w:szCs w:val="23"/>
          <w:lang w:val="nn-NO"/>
        </w:rPr>
        <w:t xml:space="preserve"> om ferdigattest, mott</w:t>
      </w:r>
      <w:r w:rsidR="00996C46" w:rsidRPr="006B1DD5">
        <w:rPr>
          <w:szCs w:val="23"/>
          <w:lang w:val="nn-NO"/>
        </w:rPr>
        <w:t>eken</w:t>
      </w:r>
      <w:r w:rsidRPr="006B1DD5">
        <w:rPr>
          <w:szCs w:val="23"/>
          <w:lang w:val="nn-NO"/>
        </w:rPr>
        <w:t xml:space="preserve"> </w:t>
      </w:r>
      <w:r w:rsidRPr="006B1DD5">
        <w:rPr>
          <w:color w:val="FF0000"/>
          <w:szCs w:val="23"/>
          <w:lang w:val="nn-NO"/>
        </w:rPr>
        <w:fldChar w:fldCharType="begin"/>
      </w:r>
      <w:r w:rsidRPr="006B1DD5">
        <w:rPr>
          <w:color w:val="FF0000"/>
          <w:szCs w:val="23"/>
          <w:lang w:val="nn-NO"/>
        </w:rPr>
        <w:instrText>MACROBUTTON TomMakro [dato]</w:instrText>
      </w:r>
      <w:r w:rsidRPr="006B1DD5">
        <w:rPr>
          <w:color w:val="FF0000"/>
          <w:szCs w:val="23"/>
          <w:lang w:val="nn-NO"/>
        </w:rPr>
        <w:fldChar w:fldCharType="end"/>
      </w:r>
      <w:r w:rsidRPr="006B1DD5">
        <w:rPr>
          <w:szCs w:val="23"/>
          <w:lang w:val="nn-NO"/>
        </w:rPr>
        <w:t xml:space="preserve">. </w:t>
      </w:r>
    </w:p>
    <w:p w14:paraId="3596370A" w14:textId="77777777" w:rsidR="00304632" w:rsidRPr="006B1DD5" w:rsidRDefault="00304632" w:rsidP="00304632">
      <w:pPr>
        <w:autoSpaceDE w:val="0"/>
        <w:autoSpaceDN w:val="0"/>
        <w:adjustRightInd w:val="0"/>
        <w:rPr>
          <w:szCs w:val="23"/>
          <w:lang w:val="nn-NO"/>
        </w:rPr>
      </w:pPr>
    </w:p>
    <w:p w14:paraId="5ECA4808" w14:textId="1CA10F0A" w:rsidR="00304632" w:rsidRPr="006B1DD5" w:rsidRDefault="00996C46" w:rsidP="00304632">
      <w:pPr>
        <w:rPr>
          <w:color w:val="000000"/>
          <w:szCs w:val="23"/>
          <w:lang w:val="nn-NO"/>
        </w:rPr>
      </w:pPr>
      <w:r w:rsidRPr="006B1DD5">
        <w:rPr>
          <w:rFonts w:cs="Arial"/>
          <w:b/>
          <w:bCs/>
          <w:iCs/>
          <w:color w:val="000000"/>
          <w:szCs w:val="22"/>
          <w:lang w:val="nn-NO"/>
        </w:rPr>
        <w:t>Vedtaket til k</w:t>
      </w:r>
      <w:r w:rsidR="00304632" w:rsidRPr="006B1DD5">
        <w:rPr>
          <w:rFonts w:cs="Arial"/>
          <w:b/>
          <w:bCs/>
          <w:iCs/>
          <w:color w:val="000000"/>
          <w:szCs w:val="22"/>
          <w:lang w:val="nn-NO"/>
        </w:rPr>
        <w:t>ommunen</w:t>
      </w:r>
    </w:p>
    <w:p w14:paraId="113A4D1A" w14:textId="3B8C4572" w:rsidR="00304632" w:rsidRPr="006B1DD5" w:rsidRDefault="00996C46" w:rsidP="00304632">
      <w:pPr>
        <w:autoSpaceDE w:val="0"/>
        <w:autoSpaceDN w:val="0"/>
        <w:adjustRightInd w:val="0"/>
        <w:rPr>
          <w:color w:val="000000" w:themeColor="text1"/>
          <w:szCs w:val="23"/>
          <w:lang w:val="nn-NO"/>
        </w:rPr>
      </w:pPr>
      <w:r w:rsidRPr="006B1DD5">
        <w:rPr>
          <w:color w:val="000000"/>
          <w:szCs w:val="23"/>
          <w:lang w:val="nn-NO"/>
        </w:rPr>
        <w:t>Søknaden er godkjend</w:t>
      </w:r>
      <w:r w:rsidR="00304632" w:rsidRPr="006B1DD5">
        <w:rPr>
          <w:color w:val="000000"/>
          <w:szCs w:val="23"/>
          <w:lang w:val="nn-NO"/>
        </w:rPr>
        <w:t>.</w:t>
      </w:r>
      <w:r w:rsidR="00304632" w:rsidRPr="006B1DD5">
        <w:rPr>
          <w:szCs w:val="23"/>
          <w:lang w:val="nn-NO"/>
        </w:rPr>
        <w:t xml:space="preserve"> Vedtaket er </w:t>
      </w:r>
      <w:r w:rsidRPr="006B1DD5">
        <w:rPr>
          <w:szCs w:val="23"/>
          <w:lang w:val="nn-NO"/>
        </w:rPr>
        <w:t>gjort</w:t>
      </w:r>
      <w:r w:rsidR="00304632" w:rsidRPr="006B1DD5">
        <w:rPr>
          <w:szCs w:val="23"/>
          <w:lang w:val="nn-NO"/>
        </w:rPr>
        <w:t xml:space="preserve"> med </w:t>
      </w:r>
      <w:r w:rsidRPr="006B1DD5">
        <w:rPr>
          <w:szCs w:val="23"/>
          <w:lang w:val="nn-NO"/>
        </w:rPr>
        <w:t>heimel</w:t>
      </w:r>
      <w:r w:rsidR="00304632" w:rsidRPr="006B1DD5">
        <w:rPr>
          <w:szCs w:val="23"/>
          <w:lang w:val="nn-NO"/>
        </w:rPr>
        <w:t xml:space="preserve"> i </w:t>
      </w:r>
      <w:hyperlink r:id="rId8" w:history="1">
        <w:r w:rsidR="00304632" w:rsidRPr="006B1DD5">
          <w:rPr>
            <w:rStyle w:val="Hyperkobling"/>
            <w:color w:val="000000" w:themeColor="text1"/>
            <w:szCs w:val="23"/>
            <w:lang w:val="nn-NO"/>
          </w:rPr>
          <w:t>plan- og bygningslov</w:t>
        </w:r>
        <w:r w:rsidRPr="006B1DD5">
          <w:rPr>
            <w:rStyle w:val="Hyperkobling"/>
            <w:color w:val="000000" w:themeColor="text1"/>
            <w:szCs w:val="23"/>
            <w:lang w:val="nn-NO"/>
          </w:rPr>
          <w:t>a</w:t>
        </w:r>
        <w:r w:rsidR="00304632" w:rsidRPr="006B1DD5">
          <w:rPr>
            <w:rStyle w:val="Hyperkobling"/>
            <w:color w:val="000000" w:themeColor="text1"/>
            <w:szCs w:val="23"/>
            <w:lang w:val="nn-NO"/>
          </w:rPr>
          <w:t xml:space="preserve"> (pbl</w:t>
        </w:r>
        <w:r w:rsidR="00191717" w:rsidRPr="006B1DD5">
          <w:rPr>
            <w:rStyle w:val="Hyperkobling"/>
            <w:color w:val="000000" w:themeColor="text1"/>
            <w:szCs w:val="23"/>
            <w:lang w:val="nn-NO"/>
          </w:rPr>
          <w:t>.</w:t>
        </w:r>
        <w:r w:rsidR="00304632" w:rsidRPr="006B1DD5">
          <w:rPr>
            <w:rStyle w:val="Hyperkobling"/>
            <w:color w:val="000000" w:themeColor="text1"/>
            <w:szCs w:val="23"/>
            <w:lang w:val="nn-NO"/>
          </w:rPr>
          <w:t>) § 21-10, første og andre ledd.</w:t>
        </w:r>
      </w:hyperlink>
      <w:r w:rsidR="00304632" w:rsidRPr="006B1DD5">
        <w:rPr>
          <w:color w:val="000000" w:themeColor="text1"/>
          <w:szCs w:val="23"/>
          <w:lang w:val="nn-NO"/>
        </w:rPr>
        <w:t xml:space="preserve"> </w:t>
      </w:r>
    </w:p>
    <w:p w14:paraId="04AC8B08" w14:textId="77777777" w:rsidR="00C63AB9" w:rsidRPr="006B1DD5" w:rsidRDefault="00C63AB9" w:rsidP="00304632">
      <w:pPr>
        <w:autoSpaceDE w:val="0"/>
        <w:autoSpaceDN w:val="0"/>
        <w:adjustRightInd w:val="0"/>
        <w:rPr>
          <w:szCs w:val="23"/>
          <w:lang w:val="nn-NO"/>
        </w:rPr>
      </w:pPr>
    </w:p>
    <w:p w14:paraId="6A5E684D" w14:textId="6C99E3B6" w:rsidR="00C63AB9" w:rsidRPr="006B1DD5" w:rsidRDefault="00C63AB9" w:rsidP="00C63AB9">
      <w:pPr>
        <w:rPr>
          <w:color w:val="000000"/>
          <w:szCs w:val="23"/>
          <w:lang w:val="nn-NO"/>
        </w:rPr>
      </w:pPr>
      <w:r w:rsidRPr="006B1DD5">
        <w:rPr>
          <w:color w:val="000000"/>
          <w:szCs w:val="23"/>
          <w:lang w:val="nn-NO"/>
        </w:rPr>
        <w:t>Det er Bygg</w:t>
      </w:r>
      <w:r w:rsidR="00996C46" w:rsidRPr="006B1DD5">
        <w:rPr>
          <w:color w:val="000000"/>
          <w:szCs w:val="23"/>
          <w:lang w:val="nn-NO"/>
        </w:rPr>
        <w:t>j</w:t>
      </w:r>
      <w:r w:rsidRPr="006B1DD5">
        <w:rPr>
          <w:color w:val="000000"/>
          <w:szCs w:val="23"/>
          <w:lang w:val="nn-NO"/>
        </w:rPr>
        <w:t>esaksavdeling</w:t>
      </w:r>
      <w:r w:rsidR="00996C46" w:rsidRPr="006B1DD5">
        <w:rPr>
          <w:color w:val="000000"/>
          <w:szCs w:val="23"/>
          <w:lang w:val="nn-NO"/>
        </w:rPr>
        <w:t>a</w:t>
      </w:r>
      <w:r w:rsidRPr="006B1DD5">
        <w:rPr>
          <w:color w:val="000000"/>
          <w:szCs w:val="23"/>
          <w:lang w:val="nn-NO"/>
        </w:rPr>
        <w:t xml:space="preserve"> som har behandl</w:t>
      </w:r>
      <w:r w:rsidR="00996C46" w:rsidRPr="006B1DD5">
        <w:rPr>
          <w:color w:val="000000"/>
          <w:szCs w:val="23"/>
          <w:lang w:val="nn-NO"/>
        </w:rPr>
        <w:t>a</w:t>
      </w:r>
      <w:r w:rsidRPr="006B1DD5">
        <w:rPr>
          <w:color w:val="000000"/>
          <w:szCs w:val="23"/>
          <w:lang w:val="nn-NO"/>
        </w:rPr>
        <w:t xml:space="preserve"> sak</w:t>
      </w:r>
      <w:r w:rsidR="00996C46" w:rsidRPr="006B1DD5">
        <w:rPr>
          <w:color w:val="000000"/>
          <w:szCs w:val="23"/>
          <w:lang w:val="nn-NO"/>
        </w:rPr>
        <w:t>a</w:t>
      </w:r>
      <w:r w:rsidRPr="006B1DD5">
        <w:rPr>
          <w:color w:val="000000"/>
          <w:szCs w:val="23"/>
          <w:lang w:val="nn-NO"/>
        </w:rPr>
        <w:t xml:space="preserve">, jf. </w:t>
      </w:r>
      <w:hyperlink r:id="rId9" w:history="1">
        <w:r w:rsidRPr="006B1DD5">
          <w:rPr>
            <w:rStyle w:val="Hyperkobling"/>
            <w:color w:val="000000"/>
            <w:lang w:val="nn-NO"/>
          </w:rPr>
          <w:t>kommunelov</w:t>
        </w:r>
        <w:r w:rsidR="00996C46" w:rsidRPr="006B1DD5">
          <w:rPr>
            <w:rStyle w:val="Hyperkobling"/>
            <w:color w:val="000000"/>
            <w:lang w:val="nn-NO"/>
          </w:rPr>
          <w:t>a</w:t>
        </w:r>
        <w:r w:rsidRPr="006B1DD5">
          <w:rPr>
            <w:rStyle w:val="Hyperkobling"/>
            <w:color w:val="000000"/>
            <w:lang w:val="nn-NO"/>
          </w:rPr>
          <w:t xml:space="preserve"> § 23.4</w:t>
        </w:r>
      </w:hyperlink>
      <w:r w:rsidRPr="006B1DD5">
        <w:rPr>
          <w:color w:val="000000"/>
          <w:lang w:val="nn-NO"/>
        </w:rPr>
        <w:t xml:space="preserve"> </w:t>
      </w:r>
      <w:r w:rsidRPr="006B1DD5">
        <w:rPr>
          <w:color w:val="000000"/>
          <w:szCs w:val="23"/>
          <w:lang w:val="nn-NO"/>
        </w:rPr>
        <w:t>og delegeringsreglementet.</w:t>
      </w:r>
    </w:p>
    <w:p w14:paraId="42D44D3B" w14:textId="77777777" w:rsidR="00304632" w:rsidRPr="006B1DD5" w:rsidRDefault="00304632" w:rsidP="00304632">
      <w:pPr>
        <w:autoSpaceDE w:val="0"/>
        <w:autoSpaceDN w:val="0"/>
        <w:adjustRightInd w:val="0"/>
        <w:rPr>
          <w:szCs w:val="23"/>
          <w:lang w:val="nn-NO"/>
        </w:rPr>
      </w:pPr>
    </w:p>
    <w:p w14:paraId="65A3A28E" w14:textId="68365E6B" w:rsidR="00304632" w:rsidRPr="006B1DD5" w:rsidRDefault="00304632" w:rsidP="00304632">
      <w:pPr>
        <w:autoSpaceDE w:val="0"/>
        <w:autoSpaceDN w:val="0"/>
        <w:adjustRightInd w:val="0"/>
        <w:rPr>
          <w:szCs w:val="23"/>
          <w:lang w:val="nn-NO"/>
        </w:rPr>
      </w:pPr>
      <w:r w:rsidRPr="006B1DD5">
        <w:rPr>
          <w:szCs w:val="23"/>
          <w:lang w:val="nn-NO"/>
        </w:rPr>
        <w:t xml:space="preserve">Ferdigattesten er gitt på bakgrunn av innsend dokumentasjon som </w:t>
      </w:r>
      <w:r w:rsidR="00996C46" w:rsidRPr="006B1DD5">
        <w:rPr>
          <w:szCs w:val="23"/>
          <w:lang w:val="nn-NO"/>
        </w:rPr>
        <w:t>stadfestar</w:t>
      </w:r>
      <w:r w:rsidRPr="006B1DD5">
        <w:rPr>
          <w:szCs w:val="23"/>
          <w:lang w:val="nn-NO"/>
        </w:rPr>
        <w:t xml:space="preserve"> at </w:t>
      </w:r>
      <w:r w:rsidRPr="006B1DD5">
        <w:rPr>
          <w:color w:val="000000"/>
          <w:szCs w:val="23"/>
          <w:lang w:val="nn-NO"/>
        </w:rPr>
        <w:t>tiltaket er utført i samsvar med bygg</w:t>
      </w:r>
      <w:r w:rsidR="00996C46" w:rsidRPr="006B1DD5">
        <w:rPr>
          <w:color w:val="000000"/>
          <w:szCs w:val="23"/>
          <w:lang w:val="nn-NO"/>
        </w:rPr>
        <w:t>j</w:t>
      </w:r>
      <w:r w:rsidRPr="006B1DD5">
        <w:rPr>
          <w:szCs w:val="23"/>
          <w:lang w:val="nn-NO"/>
        </w:rPr>
        <w:t>e</w:t>
      </w:r>
      <w:r w:rsidR="00996C46" w:rsidRPr="006B1DD5">
        <w:rPr>
          <w:szCs w:val="23"/>
          <w:lang w:val="nn-NO"/>
        </w:rPr>
        <w:t>løyvet</w:t>
      </w:r>
      <w:r w:rsidRPr="006B1DD5">
        <w:rPr>
          <w:szCs w:val="23"/>
          <w:lang w:val="nn-NO"/>
        </w:rPr>
        <w:t xml:space="preserve">, datert </w:t>
      </w:r>
      <w:r w:rsidR="00996C46" w:rsidRPr="006B1DD5">
        <w:rPr>
          <w:color w:val="FF0000"/>
          <w:szCs w:val="23"/>
          <w:lang w:val="nn-NO"/>
        </w:rPr>
        <w:t>[SKRIV inn dato for byggjeløyvet]</w:t>
      </w:r>
      <w:r w:rsidRPr="006B1DD5">
        <w:rPr>
          <w:szCs w:val="23"/>
          <w:lang w:val="nn-NO"/>
        </w:rPr>
        <w:t xml:space="preserve">. </w:t>
      </w:r>
      <w:r w:rsidRPr="006B1DD5">
        <w:rPr>
          <w:szCs w:val="23"/>
          <w:lang w:val="nn-NO"/>
        </w:rPr>
        <w:br/>
      </w:r>
      <w:r w:rsidRPr="006B1DD5">
        <w:rPr>
          <w:szCs w:val="23"/>
          <w:lang w:val="nn-NO"/>
        </w:rPr>
        <w:br/>
      </w:r>
      <w:r w:rsidRPr="006B1DD5">
        <w:rPr>
          <w:color w:val="FF0000"/>
          <w:szCs w:val="23"/>
          <w:lang w:val="nn-NO"/>
        </w:rPr>
        <w:t>Ferdigattesten erstatt</w:t>
      </w:r>
      <w:r w:rsidR="00996C46" w:rsidRPr="006B1DD5">
        <w:rPr>
          <w:color w:val="FF0000"/>
          <w:szCs w:val="23"/>
          <w:lang w:val="nn-NO"/>
        </w:rPr>
        <w:t>a</w:t>
      </w:r>
      <w:r w:rsidRPr="006B1DD5">
        <w:rPr>
          <w:color w:val="FF0000"/>
          <w:szCs w:val="23"/>
          <w:lang w:val="nn-NO"/>
        </w:rPr>
        <w:t xml:space="preserve">r </w:t>
      </w:r>
      <w:r w:rsidR="00996C46" w:rsidRPr="006B1DD5">
        <w:rPr>
          <w:color w:val="FF0000"/>
          <w:szCs w:val="23"/>
          <w:lang w:val="nn-NO"/>
        </w:rPr>
        <w:t>førebels</w:t>
      </w:r>
      <w:r w:rsidRPr="006B1DD5">
        <w:rPr>
          <w:color w:val="FF0000"/>
          <w:szCs w:val="23"/>
          <w:lang w:val="nn-NO"/>
        </w:rPr>
        <w:t xml:space="preserve"> bruks</w:t>
      </w:r>
      <w:r w:rsidR="00996C46" w:rsidRPr="006B1DD5">
        <w:rPr>
          <w:color w:val="FF0000"/>
          <w:szCs w:val="23"/>
          <w:lang w:val="nn-NO"/>
        </w:rPr>
        <w:t>løyve</w:t>
      </w:r>
      <w:r w:rsidRPr="006B1DD5">
        <w:rPr>
          <w:color w:val="FF0000"/>
          <w:szCs w:val="23"/>
          <w:lang w:val="nn-NO"/>
        </w:rPr>
        <w:t xml:space="preserve"> datert </w:t>
      </w:r>
      <w:r w:rsidR="00996C46" w:rsidRPr="006B1DD5">
        <w:rPr>
          <w:color w:val="FF0000"/>
          <w:szCs w:val="23"/>
          <w:lang w:val="nn-NO"/>
        </w:rPr>
        <w:t>[SKRIV inn dato for førebels bruksløyve]</w:t>
      </w:r>
      <w:r w:rsidRPr="006B1DD5">
        <w:rPr>
          <w:color w:val="FF0000"/>
          <w:szCs w:val="23"/>
          <w:lang w:val="nn-NO"/>
        </w:rPr>
        <w:t>.</w:t>
      </w:r>
    </w:p>
    <w:p w14:paraId="519FFE6C" w14:textId="77777777" w:rsidR="00304632" w:rsidRPr="006B1DD5" w:rsidRDefault="00304632" w:rsidP="00304632">
      <w:pPr>
        <w:autoSpaceDE w:val="0"/>
        <w:autoSpaceDN w:val="0"/>
        <w:adjustRightInd w:val="0"/>
        <w:rPr>
          <w:szCs w:val="23"/>
          <w:lang w:val="nn-NO"/>
        </w:rPr>
      </w:pPr>
    </w:p>
    <w:p w14:paraId="01F0511A" w14:textId="5C2F54DF" w:rsidR="00304632" w:rsidRPr="006B1DD5" w:rsidRDefault="00304632" w:rsidP="00304632">
      <w:pPr>
        <w:autoSpaceDE w:val="0"/>
        <w:autoSpaceDN w:val="0"/>
        <w:adjustRightInd w:val="0"/>
        <w:rPr>
          <w:szCs w:val="23"/>
          <w:lang w:val="nn-NO"/>
        </w:rPr>
      </w:pPr>
      <w:r w:rsidRPr="006B1DD5">
        <w:rPr>
          <w:szCs w:val="23"/>
          <w:lang w:val="nn-NO"/>
        </w:rPr>
        <w:t>Byggverket, eller del</w:t>
      </w:r>
      <w:r w:rsidR="00996C46" w:rsidRPr="006B1DD5">
        <w:rPr>
          <w:szCs w:val="23"/>
          <w:lang w:val="nn-NO"/>
        </w:rPr>
        <w:t>a</w:t>
      </w:r>
      <w:r w:rsidRPr="006B1DD5">
        <w:rPr>
          <w:szCs w:val="23"/>
          <w:lang w:val="nn-NO"/>
        </w:rPr>
        <w:t>r av det, må ikk</w:t>
      </w:r>
      <w:r w:rsidR="00996C46" w:rsidRPr="006B1DD5">
        <w:rPr>
          <w:szCs w:val="23"/>
          <w:lang w:val="nn-NO"/>
        </w:rPr>
        <w:t>j</w:t>
      </w:r>
      <w:r w:rsidRPr="006B1DD5">
        <w:rPr>
          <w:szCs w:val="23"/>
          <w:lang w:val="nn-NO"/>
        </w:rPr>
        <w:t>e bruk</w:t>
      </w:r>
      <w:r w:rsidR="00996C46" w:rsidRPr="006B1DD5">
        <w:rPr>
          <w:szCs w:val="23"/>
          <w:lang w:val="nn-NO"/>
        </w:rPr>
        <w:t>ast</w:t>
      </w:r>
      <w:r w:rsidRPr="006B1DD5">
        <w:rPr>
          <w:szCs w:val="23"/>
          <w:lang w:val="nn-NO"/>
        </w:rPr>
        <w:t xml:space="preserve"> til no</w:t>
      </w:r>
      <w:r w:rsidR="00996C46" w:rsidRPr="006B1DD5">
        <w:rPr>
          <w:szCs w:val="23"/>
          <w:lang w:val="nn-NO"/>
        </w:rPr>
        <w:t>ko</w:t>
      </w:r>
      <w:r w:rsidRPr="006B1DD5">
        <w:rPr>
          <w:szCs w:val="23"/>
          <w:lang w:val="nn-NO"/>
        </w:rPr>
        <w:t xml:space="preserve"> ann</w:t>
      </w:r>
      <w:r w:rsidR="00996C46" w:rsidRPr="006B1DD5">
        <w:rPr>
          <w:szCs w:val="23"/>
          <w:lang w:val="nn-NO"/>
        </w:rPr>
        <w:t>a</w:t>
      </w:r>
      <w:r w:rsidRPr="006B1DD5">
        <w:rPr>
          <w:szCs w:val="23"/>
          <w:lang w:val="nn-NO"/>
        </w:rPr>
        <w:t xml:space="preserve"> formål enn det som </w:t>
      </w:r>
      <w:r w:rsidR="00996C46" w:rsidRPr="006B1DD5">
        <w:rPr>
          <w:szCs w:val="23"/>
          <w:lang w:val="nn-NO"/>
        </w:rPr>
        <w:t>kjem</w:t>
      </w:r>
      <w:r w:rsidRPr="006B1DD5">
        <w:rPr>
          <w:szCs w:val="23"/>
          <w:lang w:val="nn-NO"/>
        </w:rPr>
        <w:t xml:space="preserve"> fram i </w:t>
      </w:r>
      <w:r w:rsidR="00996C46" w:rsidRPr="006B1DD5">
        <w:rPr>
          <w:szCs w:val="23"/>
          <w:lang w:val="nn-NO"/>
        </w:rPr>
        <w:t>løyvet</w:t>
      </w:r>
      <w:r w:rsidRPr="006B1DD5">
        <w:rPr>
          <w:szCs w:val="23"/>
          <w:lang w:val="nn-NO"/>
        </w:rPr>
        <w:t xml:space="preserve">, jf. </w:t>
      </w:r>
      <w:hyperlink r:id="rId10" w:history="1">
        <w:r w:rsidRPr="006B1DD5">
          <w:rPr>
            <w:rStyle w:val="Hyperkobling"/>
            <w:color w:val="000000" w:themeColor="text1"/>
            <w:szCs w:val="23"/>
            <w:lang w:val="nn-NO"/>
          </w:rPr>
          <w:t>pbl</w:t>
        </w:r>
        <w:r w:rsidR="00191717" w:rsidRPr="006B1DD5">
          <w:rPr>
            <w:rStyle w:val="Hyperkobling"/>
            <w:color w:val="000000" w:themeColor="text1"/>
            <w:szCs w:val="23"/>
            <w:lang w:val="nn-NO"/>
          </w:rPr>
          <w:t>.</w:t>
        </w:r>
        <w:r w:rsidRPr="006B1DD5">
          <w:rPr>
            <w:rStyle w:val="Hyperkobling"/>
            <w:color w:val="000000" w:themeColor="text1"/>
            <w:szCs w:val="23"/>
            <w:lang w:val="nn-NO"/>
          </w:rPr>
          <w:t xml:space="preserve"> kapittel 20</w:t>
        </w:r>
      </w:hyperlink>
      <w:r w:rsidRPr="006B1DD5">
        <w:rPr>
          <w:color w:val="000000" w:themeColor="text1"/>
          <w:szCs w:val="23"/>
          <w:lang w:val="nn-NO"/>
        </w:rPr>
        <w:t xml:space="preserve">. </w:t>
      </w:r>
      <w:r w:rsidRPr="006B1DD5">
        <w:rPr>
          <w:szCs w:val="23"/>
          <w:lang w:val="nn-NO"/>
        </w:rPr>
        <w:t xml:space="preserve"> </w:t>
      </w:r>
    </w:p>
    <w:p w14:paraId="7B63FA14" w14:textId="77777777" w:rsidR="00304632" w:rsidRPr="006B1DD5" w:rsidRDefault="00304632" w:rsidP="00304632">
      <w:pPr>
        <w:autoSpaceDE w:val="0"/>
        <w:autoSpaceDN w:val="0"/>
        <w:adjustRightInd w:val="0"/>
        <w:rPr>
          <w:color w:val="FF0000"/>
          <w:szCs w:val="23"/>
          <w:lang w:val="nn-NO"/>
        </w:rPr>
      </w:pPr>
    </w:p>
    <w:p w14:paraId="457DD4D8" w14:textId="77777777" w:rsidR="00304632" w:rsidRPr="006B1DD5" w:rsidRDefault="00304632" w:rsidP="00304632">
      <w:pPr>
        <w:rPr>
          <w:rFonts w:cs="Arial"/>
          <w:b/>
          <w:bCs/>
          <w:iCs/>
          <w:szCs w:val="22"/>
          <w:lang w:val="nn-NO"/>
        </w:rPr>
      </w:pPr>
      <w:r w:rsidRPr="006B1DD5">
        <w:rPr>
          <w:rFonts w:cs="Arial"/>
          <w:b/>
          <w:bCs/>
          <w:iCs/>
          <w:szCs w:val="22"/>
          <w:lang w:val="nn-NO"/>
        </w:rPr>
        <w:t>Du kan klage på vedtaket</w:t>
      </w:r>
    </w:p>
    <w:p w14:paraId="075B2B87" w14:textId="5080CAB9" w:rsidR="00304632" w:rsidRPr="006B1DD5" w:rsidRDefault="00304632" w:rsidP="00304632">
      <w:pPr>
        <w:autoSpaceDE w:val="0"/>
        <w:autoSpaceDN w:val="0"/>
        <w:adjustRightInd w:val="0"/>
        <w:rPr>
          <w:color w:val="000000"/>
          <w:szCs w:val="23"/>
          <w:lang w:val="nn-NO"/>
        </w:rPr>
      </w:pPr>
      <w:r w:rsidRPr="006B1DD5">
        <w:rPr>
          <w:color w:val="000000"/>
          <w:szCs w:val="23"/>
          <w:lang w:val="nn-NO"/>
        </w:rPr>
        <w:t>Som part i sak</w:t>
      </w:r>
      <w:r w:rsidR="00996C46" w:rsidRPr="006B1DD5">
        <w:rPr>
          <w:color w:val="000000"/>
          <w:szCs w:val="23"/>
          <w:lang w:val="nn-NO"/>
        </w:rPr>
        <w:t>a</w:t>
      </w:r>
      <w:r w:rsidRPr="006B1DD5">
        <w:rPr>
          <w:color w:val="000000"/>
          <w:szCs w:val="23"/>
          <w:lang w:val="nn-NO"/>
        </w:rPr>
        <w:t xml:space="preserve"> har du rett til å klage på vedt</w:t>
      </w:r>
      <w:r w:rsidR="00996C46" w:rsidRPr="006B1DD5">
        <w:rPr>
          <w:color w:val="000000"/>
          <w:szCs w:val="23"/>
          <w:lang w:val="nn-NO"/>
        </w:rPr>
        <w:t>aket. Fristen for å klage er 3 veker frå</w:t>
      </w:r>
      <w:r w:rsidRPr="006B1DD5">
        <w:rPr>
          <w:color w:val="000000"/>
          <w:szCs w:val="23"/>
          <w:lang w:val="nn-NO"/>
        </w:rPr>
        <w:t xml:space="preserve"> du </w:t>
      </w:r>
      <w:r w:rsidR="00996C46" w:rsidRPr="006B1DD5">
        <w:rPr>
          <w:color w:val="000000"/>
          <w:szCs w:val="23"/>
          <w:lang w:val="nn-NO"/>
        </w:rPr>
        <w:t>får</w:t>
      </w:r>
      <w:r w:rsidRPr="006B1DD5">
        <w:rPr>
          <w:color w:val="000000"/>
          <w:szCs w:val="23"/>
          <w:lang w:val="nn-NO"/>
        </w:rPr>
        <w:t xml:space="preserve"> dette brevet. </w:t>
      </w:r>
      <w:r w:rsidR="00996C46" w:rsidRPr="006B1DD5">
        <w:rPr>
          <w:color w:val="000000"/>
          <w:szCs w:val="23"/>
          <w:lang w:val="nn-NO"/>
        </w:rPr>
        <w:t>Dersom</w:t>
      </w:r>
      <w:r w:rsidRPr="006B1DD5">
        <w:rPr>
          <w:color w:val="000000"/>
          <w:szCs w:val="23"/>
          <w:lang w:val="nn-NO"/>
        </w:rPr>
        <w:t xml:space="preserve"> du ønsk</w:t>
      </w:r>
      <w:r w:rsidR="00996C46" w:rsidRPr="006B1DD5">
        <w:rPr>
          <w:color w:val="000000"/>
          <w:szCs w:val="23"/>
          <w:lang w:val="nn-NO"/>
        </w:rPr>
        <w:t>j</w:t>
      </w:r>
      <w:r w:rsidRPr="006B1DD5">
        <w:rPr>
          <w:color w:val="000000"/>
          <w:szCs w:val="23"/>
          <w:lang w:val="nn-NO"/>
        </w:rPr>
        <w:t>er å klage, sender du e</w:t>
      </w:r>
      <w:r w:rsidR="00996C46" w:rsidRPr="006B1DD5">
        <w:rPr>
          <w:color w:val="000000"/>
          <w:szCs w:val="23"/>
          <w:lang w:val="nn-NO"/>
        </w:rPr>
        <w:t>in skriftle</w:t>
      </w:r>
      <w:r w:rsidRPr="006B1DD5">
        <w:rPr>
          <w:color w:val="000000"/>
          <w:szCs w:val="23"/>
          <w:lang w:val="nn-NO"/>
        </w:rPr>
        <w:t xml:space="preserve">g klage på e-post til </w:t>
      </w:r>
      <w:hyperlink r:id="rId11" w:history="1">
        <w:r w:rsidRPr="006B1DD5">
          <w:rPr>
            <w:rStyle w:val="Hyperkobling"/>
            <w:color w:val="000000"/>
            <w:szCs w:val="23"/>
            <w:lang w:val="nn-NO"/>
          </w:rPr>
          <w:t>postmottak.kbu@stavanger.kommune.no</w:t>
        </w:r>
      </w:hyperlink>
      <w:r w:rsidRPr="006B1DD5">
        <w:rPr>
          <w:color w:val="000000"/>
          <w:szCs w:val="23"/>
          <w:lang w:val="nn-NO"/>
        </w:rPr>
        <w:t xml:space="preserve"> eller per post til Bygg</w:t>
      </w:r>
      <w:r w:rsidR="00996C46" w:rsidRPr="006B1DD5">
        <w:rPr>
          <w:color w:val="000000"/>
          <w:szCs w:val="23"/>
          <w:lang w:val="nn-NO"/>
        </w:rPr>
        <w:t>j</w:t>
      </w:r>
      <w:r w:rsidRPr="006B1DD5">
        <w:rPr>
          <w:color w:val="000000"/>
          <w:szCs w:val="23"/>
          <w:lang w:val="nn-NO"/>
        </w:rPr>
        <w:t>esak, Stavanger kommune, Postboks 8001, 4068 Stavanger. Du finn me</w:t>
      </w:r>
      <w:r w:rsidR="00996C46" w:rsidRPr="006B1DD5">
        <w:rPr>
          <w:color w:val="000000"/>
          <w:szCs w:val="23"/>
          <w:lang w:val="nn-NO"/>
        </w:rPr>
        <w:t>i</w:t>
      </w:r>
      <w:r w:rsidRPr="006B1DD5">
        <w:rPr>
          <w:color w:val="000000"/>
          <w:szCs w:val="23"/>
          <w:lang w:val="nn-NO"/>
        </w:rPr>
        <w:t xml:space="preserve">r informasjon om klageretten på </w:t>
      </w:r>
      <w:r w:rsidR="00996C46" w:rsidRPr="006B1DD5">
        <w:rPr>
          <w:color w:val="000000"/>
          <w:szCs w:val="23"/>
          <w:lang w:val="nn-NO"/>
        </w:rPr>
        <w:t xml:space="preserve">den </w:t>
      </w:r>
      <w:r w:rsidRPr="006B1DD5">
        <w:rPr>
          <w:color w:val="000000"/>
          <w:szCs w:val="23"/>
          <w:lang w:val="nn-NO"/>
        </w:rPr>
        <w:t>siste sid</w:t>
      </w:r>
      <w:r w:rsidR="00996C46" w:rsidRPr="006B1DD5">
        <w:rPr>
          <w:color w:val="000000"/>
          <w:szCs w:val="23"/>
          <w:lang w:val="nn-NO"/>
        </w:rPr>
        <w:t>a</w:t>
      </w:r>
      <w:r w:rsidRPr="006B1DD5">
        <w:rPr>
          <w:color w:val="000000"/>
          <w:szCs w:val="23"/>
          <w:lang w:val="nn-NO"/>
        </w:rPr>
        <w:t xml:space="preserve">. </w:t>
      </w:r>
    </w:p>
    <w:p w14:paraId="4FA19157" w14:textId="77777777" w:rsidR="00304632" w:rsidRPr="006B1DD5" w:rsidRDefault="00304632" w:rsidP="00304632">
      <w:pPr>
        <w:autoSpaceDE w:val="0"/>
        <w:autoSpaceDN w:val="0"/>
        <w:adjustRightInd w:val="0"/>
        <w:rPr>
          <w:color w:val="000000"/>
          <w:szCs w:val="23"/>
          <w:lang w:val="nn-NO"/>
        </w:rPr>
      </w:pPr>
    </w:p>
    <w:p w14:paraId="04519266" w14:textId="77777777" w:rsidR="00304632" w:rsidRPr="006B1DD5" w:rsidRDefault="00304632" w:rsidP="00304632">
      <w:pPr>
        <w:rPr>
          <w:rFonts w:ascii="Calibri" w:hAnsi="Calibri" w:cs="Arial"/>
          <w:b/>
          <w:bCs/>
          <w:iCs/>
          <w:color w:val="000000"/>
          <w:lang w:val="nn-NO"/>
        </w:rPr>
      </w:pPr>
      <w:r w:rsidRPr="006B1DD5">
        <w:rPr>
          <w:rFonts w:cs="Arial"/>
          <w:b/>
          <w:bCs/>
          <w:iCs/>
          <w:color w:val="000000"/>
          <w:lang w:val="nn-NO"/>
        </w:rPr>
        <w:t>Har du spørsmål?</w:t>
      </w:r>
    </w:p>
    <w:p w14:paraId="4869F3B9" w14:textId="7D888E6B" w:rsidR="00304632" w:rsidRPr="006B1DD5" w:rsidRDefault="00304632" w:rsidP="00304632">
      <w:pPr>
        <w:rPr>
          <w:szCs w:val="23"/>
          <w:lang w:val="nn-NO"/>
        </w:rPr>
      </w:pPr>
      <w:r w:rsidRPr="006B1DD5">
        <w:rPr>
          <w:color w:val="000000"/>
          <w:lang w:val="nn-NO"/>
        </w:rPr>
        <w:t>Kontakt saksbehandl</w:t>
      </w:r>
      <w:r w:rsidR="00996C46" w:rsidRPr="006B1DD5">
        <w:rPr>
          <w:color w:val="000000"/>
          <w:lang w:val="nn-NO"/>
        </w:rPr>
        <w:t>aren</w:t>
      </w:r>
      <w:r w:rsidRPr="006B1DD5">
        <w:rPr>
          <w:color w:val="000000"/>
          <w:lang w:val="nn-NO"/>
        </w:rPr>
        <w:t xml:space="preserve"> på tlf. </w:t>
      </w:r>
      <w:r w:rsidR="001E446F" w:rsidRPr="006B1DD5">
        <w:rPr>
          <w:lang w:val="nn-NO"/>
        </w:rPr>
        <w:t xml:space="preserve">51 50 70 90 </w:t>
      </w:r>
      <w:r w:rsidRPr="006B1DD5">
        <w:rPr>
          <w:color w:val="000000"/>
          <w:lang w:val="nn-NO"/>
        </w:rPr>
        <w:t xml:space="preserve">eller på </w:t>
      </w:r>
      <w:hyperlink r:id="rId12" w:history="1">
        <w:r w:rsidRPr="006B1DD5">
          <w:rPr>
            <w:rStyle w:val="Hyperkobling"/>
            <w:color w:val="000000"/>
            <w:lang w:val="nn-NO"/>
          </w:rPr>
          <w:t>postmottak.kbu@stavanger.kommune.no</w:t>
        </w:r>
      </w:hyperlink>
      <w:r w:rsidRPr="006B1DD5">
        <w:rPr>
          <w:lang w:val="nn-NO"/>
        </w:rPr>
        <w:t>.</w:t>
      </w:r>
    </w:p>
    <w:sectPr w:rsidR="00304632" w:rsidRPr="006B1DD5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C4765" w14:textId="77777777" w:rsidR="00191717" w:rsidRDefault="00191717" w:rsidP="00191717">
      <w:pPr>
        <w:spacing w:line="240" w:lineRule="auto"/>
      </w:pPr>
      <w:r>
        <w:separator/>
      </w:r>
    </w:p>
  </w:endnote>
  <w:endnote w:type="continuationSeparator" w:id="0">
    <w:p w14:paraId="764822DC" w14:textId="77777777" w:rsidR="00191717" w:rsidRDefault="00191717" w:rsidP="001917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B7E18A" w14:textId="77777777" w:rsidR="00191717" w:rsidRDefault="00191717" w:rsidP="00191717">
      <w:pPr>
        <w:spacing w:line="240" w:lineRule="auto"/>
      </w:pPr>
      <w:r>
        <w:separator/>
      </w:r>
    </w:p>
  </w:footnote>
  <w:footnote w:type="continuationSeparator" w:id="0">
    <w:p w14:paraId="1B9EF95D" w14:textId="77777777" w:rsidR="00191717" w:rsidRDefault="00191717" w:rsidP="001917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DA9B3" w14:textId="2C5FC9D9" w:rsidR="00191717" w:rsidRPr="00191717" w:rsidRDefault="00191717" w:rsidP="00191717">
    <w:pPr>
      <w:pStyle w:val="Topptekst"/>
      <w:jc w:val="right"/>
      <w:rPr>
        <w:sz w:val="28"/>
        <w:szCs w:val="28"/>
      </w:rPr>
    </w:pPr>
    <w:r w:rsidRPr="00191717">
      <w:rPr>
        <w:sz w:val="28"/>
        <w:szCs w:val="28"/>
      </w:rPr>
      <w:t>N</w:t>
    </w:r>
    <w:r w:rsidR="00996C46">
      <w:rPr>
        <w:sz w:val="28"/>
        <w:szCs w:val="28"/>
      </w:rPr>
      <w:t>YNORSK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4313"/>
    <w:multiLevelType w:val="hybridMultilevel"/>
    <w:tmpl w:val="BC9C504E"/>
    <w:lvl w:ilvl="0" w:tplc="D6A2C4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632"/>
    <w:rsid w:val="00191717"/>
    <w:rsid w:val="001E446F"/>
    <w:rsid w:val="002F70E4"/>
    <w:rsid w:val="00304632"/>
    <w:rsid w:val="005621DA"/>
    <w:rsid w:val="006B1DD5"/>
    <w:rsid w:val="00734BE3"/>
    <w:rsid w:val="00996C46"/>
    <w:rsid w:val="00C63AB9"/>
    <w:rsid w:val="00C83C96"/>
    <w:rsid w:val="00CB792E"/>
    <w:rsid w:val="00CF10E0"/>
    <w:rsid w:val="00E9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FD9F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632"/>
    <w:pPr>
      <w:spacing w:after="0" w:line="260" w:lineRule="atLeast"/>
    </w:pPr>
    <w:rPr>
      <w:rFonts w:ascii="Arial" w:eastAsia="Times New Roman" w:hAnsi="Arial" w:cs="Times New Roman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304632"/>
    <w:pPr>
      <w:keepNext/>
      <w:spacing w:after="45" w:line="270" w:lineRule="exac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304632"/>
    <w:pPr>
      <w:keepNext/>
      <w:spacing w:after="45" w:line="260" w:lineRule="exact"/>
      <w:outlineLvl w:val="1"/>
    </w:pPr>
    <w:rPr>
      <w:rFonts w:cs="Arial"/>
      <w:b/>
      <w:bCs/>
      <w:iCs/>
      <w:sz w:val="23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304632"/>
    <w:rPr>
      <w:rFonts w:ascii="Arial" w:eastAsia="Times New Roman" w:hAnsi="Arial" w:cs="Arial"/>
      <w:b/>
      <w:bCs/>
      <w:kern w:val="32"/>
      <w:sz w:val="24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304632"/>
    <w:rPr>
      <w:rFonts w:ascii="Arial" w:eastAsia="Times New Roman" w:hAnsi="Arial" w:cs="Arial"/>
      <w:b/>
      <w:bCs/>
      <w:iCs/>
      <w:sz w:val="23"/>
      <w:szCs w:val="28"/>
      <w:lang w:eastAsia="nb-NO"/>
    </w:rPr>
  </w:style>
  <w:style w:type="character" w:styleId="Hyperkobling">
    <w:name w:val="Hyperlink"/>
    <w:uiPriority w:val="99"/>
    <w:semiHidden/>
    <w:unhideWhenUsed/>
    <w:rsid w:val="00304632"/>
    <w:rPr>
      <w:color w:val="0000FF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304632"/>
    <w:pPr>
      <w:spacing w:line="260" w:lineRule="exact"/>
      <w:outlineLvl w:val="0"/>
    </w:pPr>
    <w:rPr>
      <w:b/>
      <w:bCs/>
      <w:kern w:val="28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304632"/>
    <w:rPr>
      <w:rFonts w:ascii="Arial" w:eastAsia="Times New Roman" w:hAnsi="Arial" w:cs="Times New Roman"/>
      <w:b/>
      <w:bCs/>
      <w:kern w:val="28"/>
      <w:szCs w:val="32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191717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91717"/>
    <w:rPr>
      <w:rFonts w:ascii="Arial" w:eastAsia="Times New Roman" w:hAnsi="Arial" w:cs="Times New Roman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191717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91717"/>
    <w:rPr>
      <w:rFonts w:ascii="Arial" w:eastAsia="Times New Roman" w:hAnsi="Arial" w:cs="Times New Roman"/>
      <w:szCs w:val="20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191717"/>
    <w:rPr>
      <w:color w:val="954F72" w:themeColor="followedHyperlink"/>
      <w:u w:val="single"/>
    </w:rPr>
  </w:style>
  <w:style w:type="character" w:styleId="Merknadsreferanse">
    <w:name w:val="annotation reference"/>
    <w:uiPriority w:val="99"/>
    <w:semiHidden/>
    <w:unhideWhenUsed/>
    <w:rsid w:val="00CF10E0"/>
    <w:rPr>
      <w:sz w:val="16"/>
      <w:szCs w:val="16"/>
    </w:rPr>
  </w:style>
  <w:style w:type="paragraph" w:styleId="Merknadstekst">
    <w:name w:val="annotation text"/>
    <w:basedOn w:val="Normal"/>
    <w:link w:val="MerknadstekstTegn"/>
    <w:unhideWhenUsed/>
    <w:rsid w:val="00CF10E0"/>
    <w:pPr>
      <w:spacing w:line="290" w:lineRule="exact"/>
    </w:pPr>
    <w:rPr>
      <w:rFonts w:ascii="Times New Roman" w:hAnsi="Times New Roman"/>
      <w:sz w:val="20"/>
    </w:rPr>
  </w:style>
  <w:style w:type="character" w:customStyle="1" w:styleId="MerknadstekstTegn">
    <w:name w:val="Merknadstekst Tegn"/>
    <w:basedOn w:val="Standardskriftforavsnitt"/>
    <w:link w:val="Merknadstekst"/>
    <w:rsid w:val="00CF10E0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F10E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F10E0"/>
    <w:rPr>
      <w:rFonts w:ascii="Lucida Grande" w:eastAsia="Times New Roman" w:hAnsi="Lucida Grande" w:cs="Lucida Grande"/>
      <w:sz w:val="18"/>
      <w:szCs w:val="18"/>
      <w:lang w:eastAsia="nb-N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632"/>
    <w:pPr>
      <w:spacing w:after="0" w:line="260" w:lineRule="atLeast"/>
    </w:pPr>
    <w:rPr>
      <w:rFonts w:ascii="Arial" w:eastAsia="Times New Roman" w:hAnsi="Arial" w:cs="Times New Roman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304632"/>
    <w:pPr>
      <w:keepNext/>
      <w:spacing w:after="45" w:line="270" w:lineRule="exac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304632"/>
    <w:pPr>
      <w:keepNext/>
      <w:spacing w:after="45" w:line="260" w:lineRule="exact"/>
      <w:outlineLvl w:val="1"/>
    </w:pPr>
    <w:rPr>
      <w:rFonts w:cs="Arial"/>
      <w:b/>
      <w:bCs/>
      <w:iCs/>
      <w:sz w:val="23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304632"/>
    <w:rPr>
      <w:rFonts w:ascii="Arial" w:eastAsia="Times New Roman" w:hAnsi="Arial" w:cs="Arial"/>
      <w:b/>
      <w:bCs/>
      <w:kern w:val="32"/>
      <w:sz w:val="24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304632"/>
    <w:rPr>
      <w:rFonts w:ascii="Arial" w:eastAsia="Times New Roman" w:hAnsi="Arial" w:cs="Arial"/>
      <w:b/>
      <w:bCs/>
      <w:iCs/>
      <w:sz w:val="23"/>
      <w:szCs w:val="28"/>
      <w:lang w:eastAsia="nb-NO"/>
    </w:rPr>
  </w:style>
  <w:style w:type="character" w:styleId="Hyperkobling">
    <w:name w:val="Hyperlink"/>
    <w:uiPriority w:val="99"/>
    <w:semiHidden/>
    <w:unhideWhenUsed/>
    <w:rsid w:val="00304632"/>
    <w:rPr>
      <w:color w:val="0000FF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304632"/>
    <w:pPr>
      <w:spacing w:line="260" w:lineRule="exact"/>
      <w:outlineLvl w:val="0"/>
    </w:pPr>
    <w:rPr>
      <w:b/>
      <w:bCs/>
      <w:kern w:val="28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304632"/>
    <w:rPr>
      <w:rFonts w:ascii="Arial" w:eastAsia="Times New Roman" w:hAnsi="Arial" w:cs="Times New Roman"/>
      <w:b/>
      <w:bCs/>
      <w:kern w:val="28"/>
      <w:szCs w:val="32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191717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91717"/>
    <w:rPr>
      <w:rFonts w:ascii="Arial" w:eastAsia="Times New Roman" w:hAnsi="Arial" w:cs="Times New Roman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191717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91717"/>
    <w:rPr>
      <w:rFonts w:ascii="Arial" w:eastAsia="Times New Roman" w:hAnsi="Arial" w:cs="Times New Roman"/>
      <w:szCs w:val="20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191717"/>
    <w:rPr>
      <w:color w:val="954F72" w:themeColor="followedHyperlink"/>
      <w:u w:val="single"/>
    </w:rPr>
  </w:style>
  <w:style w:type="character" w:styleId="Merknadsreferanse">
    <w:name w:val="annotation reference"/>
    <w:uiPriority w:val="99"/>
    <w:semiHidden/>
    <w:unhideWhenUsed/>
    <w:rsid w:val="00CF10E0"/>
    <w:rPr>
      <w:sz w:val="16"/>
      <w:szCs w:val="16"/>
    </w:rPr>
  </w:style>
  <w:style w:type="paragraph" w:styleId="Merknadstekst">
    <w:name w:val="annotation text"/>
    <w:basedOn w:val="Normal"/>
    <w:link w:val="MerknadstekstTegn"/>
    <w:unhideWhenUsed/>
    <w:rsid w:val="00CF10E0"/>
    <w:pPr>
      <w:spacing w:line="290" w:lineRule="exact"/>
    </w:pPr>
    <w:rPr>
      <w:rFonts w:ascii="Times New Roman" w:hAnsi="Times New Roman"/>
      <w:sz w:val="20"/>
    </w:rPr>
  </w:style>
  <w:style w:type="character" w:customStyle="1" w:styleId="MerknadstekstTegn">
    <w:name w:val="Merknadstekst Tegn"/>
    <w:basedOn w:val="Standardskriftforavsnitt"/>
    <w:link w:val="Merknadstekst"/>
    <w:rsid w:val="00CF10E0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F10E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F10E0"/>
    <w:rPr>
      <w:rFonts w:ascii="Lucida Grande" w:eastAsia="Times New Roman" w:hAnsi="Lucida Grande" w:cs="Lucida Grande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0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ostmottak.kbu@stavanger.kommune.no" TargetMode="External"/><Relationship Id="rId12" Type="http://schemas.openxmlformats.org/officeDocument/2006/relationships/hyperlink" Target="mailto:postmottak.kbu@stavanger.kommune.no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lovdata.no/lov/2008-06-27-71/&#167;21-10" TargetMode="External"/><Relationship Id="rId9" Type="http://schemas.openxmlformats.org/officeDocument/2006/relationships/hyperlink" Target="http://lovdata.no/lov/1992-09-25-107/&#167;23" TargetMode="External"/><Relationship Id="rId10" Type="http://schemas.openxmlformats.org/officeDocument/2006/relationships/hyperlink" Target="http://lovdata.no/lov/2008-06-27-71/&#167;20-1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239</Words>
  <Characters>1272</Characters>
  <Application>Microsoft Macintosh Word</Application>
  <DocSecurity>0</DocSecurity>
  <Lines>10</Lines>
  <Paragraphs>3</Paragraphs>
  <ScaleCrop>false</ScaleCrop>
  <Company>Stavanger kommune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Olsen Haug</dc:creator>
  <cp:keywords/>
  <dc:description/>
  <cp:lastModifiedBy>Vidar Lynghammar</cp:lastModifiedBy>
  <cp:revision>11</cp:revision>
  <dcterms:created xsi:type="dcterms:W3CDTF">2015-09-09T10:14:00Z</dcterms:created>
  <dcterms:modified xsi:type="dcterms:W3CDTF">2016-07-13T11:01:00Z</dcterms:modified>
</cp:coreProperties>
</file>